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362" w:rsidRDefault="00276362">
      <w:pPr>
        <w:jc w:val="center"/>
        <w:rPr>
          <w:rFonts w:cs="Arial"/>
        </w:rPr>
      </w:pPr>
    </w:p>
    <w:p w:rsidR="0028664E" w:rsidRDefault="0028664E" w:rsidP="0028664E">
      <w:pPr>
        <w:pStyle w:val="BulletPointList"/>
        <w:numPr>
          <w:ilvl w:val="0"/>
          <w:numId w:val="0"/>
        </w:numPr>
        <w:ind w:left="360"/>
        <w:jc w:val="left"/>
        <w:rPr>
          <w:noProof/>
          <w:lang w:val="en-GB" w:eastAsia="en-GB"/>
        </w:rPr>
      </w:pPr>
      <w:r w:rsidRPr="0028664E">
        <w:rPr>
          <w:noProof/>
          <w:lang w:val="en-GB" w:eastAsia="en-GB"/>
        </w:rPr>
        <w:drawing>
          <wp:inline distT="0" distB="0" distL="0" distR="0">
            <wp:extent cx="2392680" cy="1295400"/>
            <wp:effectExtent l="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268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664E" w:rsidRPr="00D42F4C" w:rsidRDefault="0028664E" w:rsidP="00B87925">
      <w:pPr>
        <w:pStyle w:val="BulletPointList"/>
        <w:numPr>
          <w:ilvl w:val="0"/>
          <w:numId w:val="0"/>
        </w:numPr>
        <w:jc w:val="left"/>
      </w:pPr>
    </w:p>
    <w:p w:rsidR="0028664E" w:rsidRPr="00DC7CBD" w:rsidRDefault="0028664E" w:rsidP="0028664E">
      <w:pPr>
        <w:rPr>
          <w:rFonts w:cs="Arial"/>
          <w:b/>
          <w:sz w:val="32"/>
          <w:szCs w:val="3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-611505</wp:posOffset>
                </wp:positionH>
                <wp:positionV relativeFrom="paragraph">
                  <wp:posOffset>155575</wp:posOffset>
                </wp:positionV>
                <wp:extent cx="6809105" cy="45720"/>
                <wp:effectExtent l="0" t="0" r="0" b="0"/>
                <wp:wrapTight wrapText="bothSides">
                  <wp:wrapPolygon edited="0">
                    <wp:start x="0" y="0"/>
                    <wp:lineTo x="0" y="9000"/>
                    <wp:lineTo x="21513" y="9000"/>
                    <wp:lineTo x="21513" y="0"/>
                    <wp:lineTo x="0" y="0"/>
                  </wp:wrapPolygon>
                </wp:wrapTight>
                <wp:docPr id="4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09105" cy="45720"/>
                        </a:xfrm>
                        <a:prstGeom prst="rect">
                          <a:avLst/>
                        </a:prstGeom>
                        <a:solidFill>
                          <a:srgbClr val="8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A5A5A5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622423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8664E" w:rsidRPr="006622A6" w:rsidRDefault="0028664E" w:rsidP="0028664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-48.15pt;margin-top:12.25pt;width:536.15pt;height:3.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" fillcolor="maroon" stroked="f" strokecolor="#a5a5a5" strokeweight=".25pt">
                <v:shadow color="#622423" opacity=".5" offset="1pt"/>
                <v:textbox>
                  <w:txbxContent>
                    <w:p w:rsidR="0028664E" w:rsidRPr="006622A6" w:rsidRDefault="0028664E" w:rsidP="0028664E"/>
                  </w:txbxContent>
                </v:textbox>
                <w10:wrap type="tight"/>
              </v:rect>
            </w:pict>
          </mc:Fallback>
        </mc:AlternateContent>
      </w:r>
    </w:p>
    <w:p w:rsidR="00276362" w:rsidRDefault="00276362">
      <w:pPr>
        <w:jc w:val="center"/>
        <w:rPr>
          <w:rFonts w:cs="Arial"/>
        </w:rPr>
      </w:pPr>
    </w:p>
    <w:p w:rsidR="00276362" w:rsidRDefault="00276362">
      <w:pPr>
        <w:jc w:val="center"/>
        <w:rPr>
          <w:rFonts w:cs="Arial"/>
          <w:b/>
          <w:u w:val="single"/>
        </w:rPr>
      </w:pPr>
    </w:p>
    <w:p w:rsidR="00276362" w:rsidRDefault="0065295C">
      <w:pPr>
        <w:pStyle w:val="Heading4"/>
        <w:rPr>
          <w:rFonts w:ascii="Arial" w:eastAsia="Arial Unicode MS" w:hAnsi="Arial" w:cs="Arial"/>
          <w:u w:val="none"/>
        </w:rPr>
      </w:pPr>
      <w:r>
        <w:rPr>
          <w:rFonts w:ascii="Arial" w:eastAsia="Arial Unicode MS" w:hAnsi="Arial" w:cs="Arial"/>
          <w:u w:val="none"/>
        </w:rPr>
        <w:t>ROYAL AGRICULTURAL UNIVERSITY</w:t>
      </w:r>
    </w:p>
    <w:p w:rsidR="00276362" w:rsidRDefault="00276362">
      <w:pPr>
        <w:pStyle w:val="Heading3"/>
        <w:jc w:val="left"/>
        <w:rPr>
          <w:rFonts w:ascii="Arial" w:eastAsia="Arial Unicode MS" w:hAnsi="Arial" w:cs="Arial"/>
        </w:rPr>
      </w:pPr>
    </w:p>
    <w:p w:rsidR="00276362" w:rsidRDefault="00276362">
      <w:pPr>
        <w:rPr>
          <w:rFonts w:eastAsia="Arial Unicode MS"/>
          <w:sz w:val="28"/>
        </w:rPr>
      </w:pPr>
    </w:p>
    <w:p w:rsidR="00276362" w:rsidRDefault="00276362">
      <w:pPr>
        <w:pStyle w:val="Heading3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New Programme Proposal Document: Collaborative Provision</w:t>
      </w:r>
    </w:p>
    <w:p w:rsidR="00276362" w:rsidRDefault="00276362">
      <w:pPr>
        <w:rPr>
          <w:rFonts w:eastAsia="Arial Unicode MS" w:cs="Arial"/>
          <w:b/>
        </w:rPr>
      </w:pPr>
    </w:p>
    <w:p w:rsidR="00276362" w:rsidRDefault="00276362">
      <w:pPr>
        <w:rPr>
          <w:rFonts w:eastAsia="Arial Unicode MS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38"/>
        <w:gridCol w:w="5358"/>
      </w:tblGrid>
      <w:tr w:rsidR="00276362">
        <w:tc>
          <w:tcPr>
            <w:tcW w:w="2988" w:type="dxa"/>
            <w:shd w:val="clear" w:color="auto" w:fill="D9D9D9"/>
          </w:tcPr>
          <w:p w:rsidR="00276362" w:rsidRDefault="005E6FE2">
            <w:pPr>
              <w:pStyle w:val="Heading1"/>
              <w:rPr>
                <w:rFonts w:eastAsia="Arial Unicode MS" w:cs="Arial"/>
                <w:i w:val="0"/>
                <w:iCs w:val="0"/>
              </w:rPr>
            </w:pPr>
            <w:r>
              <w:rPr>
                <w:rFonts w:eastAsia="Arial Unicode MS" w:cs="Arial"/>
                <w:i w:val="0"/>
                <w:iCs w:val="0"/>
              </w:rPr>
              <w:t>Programme p</w:t>
            </w:r>
            <w:r w:rsidR="00276362">
              <w:rPr>
                <w:rFonts w:eastAsia="Arial Unicode MS" w:cs="Arial"/>
                <w:i w:val="0"/>
                <w:iCs w:val="0"/>
              </w:rPr>
              <w:t>roposed:</w:t>
            </w:r>
          </w:p>
        </w:tc>
        <w:tc>
          <w:tcPr>
            <w:tcW w:w="5534" w:type="dxa"/>
          </w:tcPr>
          <w:p w:rsidR="00276362" w:rsidRDefault="00276362">
            <w:pPr>
              <w:pStyle w:val="Heading1"/>
              <w:rPr>
                <w:rFonts w:eastAsia="Arial Unicode MS" w:cs="Arial"/>
                <w:i w:val="0"/>
                <w:iCs w:val="0"/>
              </w:rPr>
            </w:pPr>
          </w:p>
        </w:tc>
      </w:tr>
      <w:tr w:rsidR="00114497">
        <w:tc>
          <w:tcPr>
            <w:tcW w:w="2988" w:type="dxa"/>
            <w:shd w:val="clear" w:color="auto" w:fill="D9D9D9"/>
          </w:tcPr>
          <w:p w:rsidR="00114497" w:rsidRDefault="00114497">
            <w:pPr>
              <w:pStyle w:val="Heading1"/>
              <w:rPr>
                <w:rFonts w:eastAsia="Arial Unicode MS" w:cs="Arial"/>
                <w:i w:val="0"/>
                <w:iCs w:val="0"/>
              </w:rPr>
            </w:pPr>
            <w:r w:rsidRPr="00F244AC">
              <w:rPr>
                <w:rFonts w:eastAsia="Arial Unicode MS" w:cs="Arial"/>
                <w:bCs w:val="0"/>
                <w:i w:val="0"/>
              </w:rPr>
              <w:t>Academic level on Framework for Higher Education Qualifications (FHEQ):</w:t>
            </w:r>
          </w:p>
        </w:tc>
        <w:tc>
          <w:tcPr>
            <w:tcW w:w="5534" w:type="dxa"/>
          </w:tcPr>
          <w:p w:rsidR="00114497" w:rsidRPr="007902E6" w:rsidRDefault="00114497" w:rsidP="00114497">
            <w:pPr>
              <w:tabs>
                <w:tab w:val="num" w:pos="0"/>
              </w:tabs>
              <w:rPr>
                <w:rFonts w:cs="Arial"/>
              </w:rPr>
            </w:pPr>
            <w:r w:rsidRPr="007902E6">
              <w:rPr>
                <w:rFonts w:cs="Arial"/>
              </w:rPr>
              <w:t>E.g. Level 4, 5, 6 or 7</w:t>
            </w:r>
          </w:p>
          <w:p w:rsidR="00114497" w:rsidRDefault="00114497">
            <w:pPr>
              <w:pStyle w:val="Heading1"/>
              <w:rPr>
                <w:rFonts w:eastAsia="Arial Unicode MS" w:cs="Arial"/>
                <w:i w:val="0"/>
                <w:iCs w:val="0"/>
              </w:rPr>
            </w:pPr>
          </w:p>
        </w:tc>
      </w:tr>
      <w:tr w:rsidR="00276362">
        <w:trPr>
          <w:trHeight w:val="648"/>
        </w:trPr>
        <w:tc>
          <w:tcPr>
            <w:tcW w:w="2988" w:type="dxa"/>
            <w:shd w:val="clear" w:color="auto" w:fill="D9D9D9"/>
          </w:tcPr>
          <w:p w:rsidR="00276362" w:rsidRDefault="00276362">
            <w:pPr>
              <w:pStyle w:val="Heading1"/>
              <w:rPr>
                <w:rFonts w:eastAsia="Arial Unicode MS" w:cs="Arial"/>
                <w:i w:val="0"/>
                <w:iCs w:val="0"/>
              </w:rPr>
            </w:pPr>
            <w:r>
              <w:rPr>
                <w:rFonts w:eastAsia="Arial Unicode MS" w:cs="Arial"/>
                <w:i w:val="0"/>
                <w:iCs w:val="0"/>
              </w:rPr>
              <w:t>Proposed collaborative partner(s):</w:t>
            </w:r>
          </w:p>
        </w:tc>
        <w:tc>
          <w:tcPr>
            <w:tcW w:w="5534" w:type="dxa"/>
          </w:tcPr>
          <w:p w:rsidR="00276362" w:rsidRDefault="00276362">
            <w:pPr>
              <w:pStyle w:val="Heading1"/>
              <w:rPr>
                <w:rFonts w:eastAsia="Arial Unicode MS" w:cs="Arial"/>
                <w:i w:val="0"/>
                <w:iCs w:val="0"/>
              </w:rPr>
            </w:pPr>
          </w:p>
        </w:tc>
      </w:tr>
      <w:tr w:rsidR="00276362">
        <w:trPr>
          <w:trHeight w:val="355"/>
        </w:trPr>
        <w:tc>
          <w:tcPr>
            <w:tcW w:w="2988" w:type="dxa"/>
            <w:shd w:val="clear" w:color="auto" w:fill="D9D9D9"/>
          </w:tcPr>
          <w:p w:rsidR="00276362" w:rsidRDefault="00CA275A">
            <w:pPr>
              <w:pStyle w:val="Heading1"/>
              <w:rPr>
                <w:rFonts w:eastAsia="Arial Unicode MS" w:cs="Arial"/>
                <w:i w:val="0"/>
                <w:iCs w:val="0"/>
              </w:rPr>
            </w:pPr>
            <w:r>
              <w:rPr>
                <w:rFonts w:eastAsia="Arial Unicode MS" w:cs="Arial"/>
                <w:i w:val="0"/>
                <w:iCs w:val="0"/>
              </w:rPr>
              <w:t xml:space="preserve">RAU </w:t>
            </w:r>
            <w:r w:rsidR="00276362">
              <w:rPr>
                <w:rFonts w:eastAsia="Arial Unicode MS" w:cs="Arial"/>
                <w:i w:val="0"/>
                <w:iCs w:val="0"/>
              </w:rPr>
              <w:t>School responsible for Programme:</w:t>
            </w:r>
          </w:p>
        </w:tc>
        <w:tc>
          <w:tcPr>
            <w:tcW w:w="5534" w:type="dxa"/>
          </w:tcPr>
          <w:p w:rsidR="00276362" w:rsidRDefault="00276362">
            <w:pPr>
              <w:pStyle w:val="Heading1"/>
              <w:rPr>
                <w:rFonts w:eastAsia="Arial Unicode MS" w:cs="Arial"/>
                <w:i w:val="0"/>
                <w:iCs w:val="0"/>
              </w:rPr>
            </w:pPr>
          </w:p>
        </w:tc>
      </w:tr>
      <w:tr w:rsidR="00276362">
        <w:tc>
          <w:tcPr>
            <w:tcW w:w="2988" w:type="dxa"/>
            <w:tcBorders>
              <w:bottom w:val="single" w:sz="4" w:space="0" w:color="auto"/>
            </w:tcBorders>
            <w:shd w:val="clear" w:color="auto" w:fill="D9D9D9"/>
          </w:tcPr>
          <w:p w:rsidR="00276362" w:rsidRDefault="00276362">
            <w:pPr>
              <w:pStyle w:val="Heading1"/>
              <w:rPr>
                <w:rFonts w:eastAsia="Arial Unicode MS" w:cs="Arial"/>
                <w:i w:val="0"/>
                <w:iCs w:val="0"/>
              </w:rPr>
            </w:pPr>
            <w:r>
              <w:rPr>
                <w:rFonts w:eastAsia="Arial Unicode MS" w:cs="Arial"/>
                <w:i w:val="0"/>
                <w:iCs w:val="0"/>
              </w:rPr>
              <w:t>Report Compiled by:</w:t>
            </w:r>
          </w:p>
        </w:tc>
        <w:tc>
          <w:tcPr>
            <w:tcW w:w="5534" w:type="dxa"/>
            <w:tcBorders>
              <w:bottom w:val="single" w:sz="4" w:space="0" w:color="auto"/>
            </w:tcBorders>
          </w:tcPr>
          <w:p w:rsidR="00276362" w:rsidRDefault="00276362">
            <w:pPr>
              <w:pStyle w:val="Heading1"/>
              <w:rPr>
                <w:rFonts w:eastAsia="Arial Unicode MS" w:cs="Arial"/>
                <w:i w:val="0"/>
                <w:iCs w:val="0"/>
              </w:rPr>
            </w:pPr>
          </w:p>
        </w:tc>
      </w:tr>
    </w:tbl>
    <w:p w:rsidR="00276362" w:rsidRDefault="00276362">
      <w:pPr>
        <w:rPr>
          <w:rFonts w:eastAsia="Arial Unicode MS" w:cs="Arial"/>
          <w:b/>
        </w:rPr>
      </w:pPr>
    </w:p>
    <w:p w:rsidR="00276362" w:rsidRDefault="00276362">
      <w:pPr>
        <w:rPr>
          <w:rFonts w:eastAsia="Arial Unicode MS" w:cs="Arial"/>
          <w:b/>
        </w:rPr>
      </w:pPr>
    </w:p>
    <w:p w:rsidR="00276362" w:rsidRDefault="00276362">
      <w:pPr>
        <w:rPr>
          <w:rFonts w:eastAsia="Arial Unicode MS" w:cs="Arial"/>
          <w:b/>
        </w:rPr>
      </w:pPr>
    </w:p>
    <w:p w:rsidR="00276362" w:rsidRDefault="00276362">
      <w:pPr>
        <w:rPr>
          <w:rFonts w:eastAsia="Arial Unicode MS" w:cs="Arial"/>
          <w:b/>
        </w:rPr>
      </w:pPr>
    </w:p>
    <w:tbl>
      <w:tblPr>
        <w:tblW w:w="0" w:type="auto"/>
        <w:tblInd w:w="828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000" w:firstRow="0" w:lastRow="0" w:firstColumn="0" w:lastColumn="0" w:noHBand="0" w:noVBand="0"/>
      </w:tblPr>
      <w:tblGrid>
        <w:gridCol w:w="3600"/>
        <w:gridCol w:w="3420"/>
      </w:tblGrid>
      <w:tr w:rsidR="00276362">
        <w:tc>
          <w:tcPr>
            <w:tcW w:w="7020" w:type="dxa"/>
            <w:gridSpan w:val="2"/>
          </w:tcPr>
          <w:p w:rsidR="00276362" w:rsidRDefault="00276362">
            <w:pPr>
              <w:rPr>
                <w:rFonts w:eastAsia="Arial Unicode MS" w:cs="Arial"/>
                <w:b/>
                <w:sz w:val="20"/>
              </w:rPr>
            </w:pPr>
            <w:r>
              <w:rPr>
                <w:rFonts w:eastAsia="Arial Unicode MS" w:cs="Arial"/>
                <w:b/>
                <w:sz w:val="20"/>
              </w:rPr>
              <w:t>For Administration use only:</w:t>
            </w:r>
          </w:p>
        </w:tc>
      </w:tr>
      <w:tr w:rsidR="00276362">
        <w:tc>
          <w:tcPr>
            <w:tcW w:w="3600" w:type="dxa"/>
          </w:tcPr>
          <w:p w:rsidR="00276362" w:rsidRDefault="00276362" w:rsidP="003571D1">
            <w:pPr>
              <w:rPr>
                <w:rFonts w:eastAsia="Arial Unicode MS" w:cs="Arial"/>
                <w:bCs/>
                <w:sz w:val="20"/>
              </w:rPr>
            </w:pPr>
            <w:r>
              <w:rPr>
                <w:rFonts w:eastAsia="Arial Unicode MS" w:cs="Arial"/>
                <w:bCs/>
                <w:sz w:val="20"/>
              </w:rPr>
              <w:t xml:space="preserve">Date Received by </w:t>
            </w:r>
            <w:r w:rsidR="003571D1">
              <w:rPr>
                <w:rFonts w:eastAsia="Arial Unicode MS" w:cs="Arial"/>
                <w:bCs/>
                <w:sz w:val="20"/>
              </w:rPr>
              <w:t>Registry</w:t>
            </w:r>
          </w:p>
        </w:tc>
        <w:tc>
          <w:tcPr>
            <w:tcW w:w="3420" w:type="dxa"/>
          </w:tcPr>
          <w:p w:rsidR="00276362" w:rsidRDefault="00276362">
            <w:pPr>
              <w:rPr>
                <w:rFonts w:eastAsia="Arial Unicode MS" w:cs="Arial"/>
                <w:bCs/>
                <w:sz w:val="20"/>
              </w:rPr>
            </w:pPr>
          </w:p>
        </w:tc>
      </w:tr>
      <w:tr w:rsidR="00276362">
        <w:tc>
          <w:tcPr>
            <w:tcW w:w="3600" w:type="dxa"/>
          </w:tcPr>
          <w:p w:rsidR="00276362" w:rsidRDefault="00276362">
            <w:pPr>
              <w:rPr>
                <w:rFonts w:eastAsia="Arial Unicode MS" w:cs="Arial"/>
                <w:bCs/>
                <w:sz w:val="20"/>
              </w:rPr>
            </w:pPr>
            <w:r>
              <w:rPr>
                <w:rFonts w:eastAsia="Arial Unicode MS" w:cs="Arial"/>
                <w:bCs/>
                <w:sz w:val="20"/>
              </w:rPr>
              <w:t>Validation recommended?</w:t>
            </w:r>
          </w:p>
        </w:tc>
        <w:tc>
          <w:tcPr>
            <w:tcW w:w="3420" w:type="dxa"/>
          </w:tcPr>
          <w:p w:rsidR="00276362" w:rsidRDefault="00276362">
            <w:pPr>
              <w:pStyle w:val="Heading2"/>
              <w:rPr>
                <w:rFonts w:ascii="Arial" w:eastAsia="Arial Unicode MS" w:hAnsi="Arial" w:cs="Arial"/>
                <w:b w:val="0"/>
                <w:bCs/>
                <w:sz w:val="20"/>
              </w:rPr>
            </w:pPr>
            <w:r>
              <w:rPr>
                <w:rFonts w:ascii="Arial" w:eastAsia="Arial Unicode MS" w:hAnsi="Arial" w:cs="Arial"/>
                <w:b w:val="0"/>
                <w:bCs/>
                <w:sz w:val="20"/>
              </w:rPr>
              <w:t>YES / NO</w:t>
            </w:r>
          </w:p>
        </w:tc>
      </w:tr>
      <w:tr w:rsidR="003571D1">
        <w:tc>
          <w:tcPr>
            <w:tcW w:w="3600" w:type="dxa"/>
          </w:tcPr>
          <w:p w:rsidR="003571D1" w:rsidRDefault="003571D1" w:rsidP="003571D1">
            <w:pPr>
              <w:rPr>
                <w:rFonts w:eastAsia="Arial Unicode MS" w:cs="Arial"/>
                <w:bCs/>
                <w:sz w:val="20"/>
              </w:rPr>
            </w:pPr>
            <w:r>
              <w:rPr>
                <w:rFonts w:eastAsia="Arial Unicode MS" w:cs="Arial"/>
                <w:bCs/>
                <w:sz w:val="20"/>
              </w:rPr>
              <w:t>Conditions/Recommendations?</w:t>
            </w:r>
          </w:p>
        </w:tc>
        <w:tc>
          <w:tcPr>
            <w:tcW w:w="3420" w:type="dxa"/>
          </w:tcPr>
          <w:p w:rsidR="003571D1" w:rsidRDefault="003571D1" w:rsidP="003571D1">
            <w:pPr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YES / NO</w:t>
            </w:r>
          </w:p>
        </w:tc>
      </w:tr>
      <w:tr w:rsidR="003571D1">
        <w:tc>
          <w:tcPr>
            <w:tcW w:w="3600" w:type="dxa"/>
          </w:tcPr>
          <w:p w:rsidR="003571D1" w:rsidRDefault="003571D1" w:rsidP="003571D1">
            <w:pPr>
              <w:rPr>
                <w:rFonts w:eastAsia="Arial Unicode MS" w:cs="Arial"/>
                <w:bCs/>
                <w:sz w:val="20"/>
              </w:rPr>
            </w:pPr>
            <w:r>
              <w:rPr>
                <w:rFonts w:eastAsia="Arial Unicode MS" w:cs="Arial"/>
                <w:bCs/>
                <w:sz w:val="20"/>
              </w:rPr>
              <w:t>Final report to Academic Board</w:t>
            </w:r>
          </w:p>
        </w:tc>
        <w:tc>
          <w:tcPr>
            <w:tcW w:w="3420" w:type="dxa"/>
          </w:tcPr>
          <w:p w:rsidR="003571D1" w:rsidRDefault="003571D1" w:rsidP="003571D1">
            <w:pPr>
              <w:rPr>
                <w:rFonts w:eastAsia="Arial Unicode MS" w:cs="Arial"/>
                <w:sz w:val="20"/>
              </w:rPr>
            </w:pPr>
          </w:p>
        </w:tc>
      </w:tr>
      <w:tr w:rsidR="003571D1">
        <w:tc>
          <w:tcPr>
            <w:tcW w:w="3600" w:type="dxa"/>
          </w:tcPr>
          <w:p w:rsidR="003571D1" w:rsidRDefault="003571D1" w:rsidP="003571D1">
            <w:pPr>
              <w:rPr>
                <w:rFonts w:eastAsia="Arial Unicode MS" w:cs="Arial"/>
                <w:bCs/>
                <w:sz w:val="20"/>
              </w:rPr>
            </w:pPr>
            <w:r>
              <w:rPr>
                <w:rFonts w:eastAsia="Arial Unicode MS" w:cs="Arial"/>
                <w:bCs/>
                <w:sz w:val="20"/>
              </w:rPr>
              <w:t>Validation Confirmed?</w:t>
            </w:r>
          </w:p>
        </w:tc>
        <w:tc>
          <w:tcPr>
            <w:tcW w:w="3420" w:type="dxa"/>
          </w:tcPr>
          <w:p w:rsidR="003571D1" w:rsidRDefault="003571D1" w:rsidP="003571D1">
            <w:pPr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YES / NO</w:t>
            </w:r>
          </w:p>
        </w:tc>
      </w:tr>
      <w:tr w:rsidR="003571D1">
        <w:tc>
          <w:tcPr>
            <w:tcW w:w="3600" w:type="dxa"/>
          </w:tcPr>
          <w:p w:rsidR="003571D1" w:rsidRDefault="003571D1" w:rsidP="003571D1">
            <w:pPr>
              <w:rPr>
                <w:rFonts w:eastAsia="Arial Unicode MS" w:cs="Arial"/>
                <w:bCs/>
                <w:sz w:val="20"/>
              </w:rPr>
            </w:pPr>
            <w:r>
              <w:rPr>
                <w:rFonts w:eastAsia="Arial Unicode MS" w:cs="Arial"/>
                <w:bCs/>
                <w:sz w:val="20"/>
              </w:rPr>
              <w:t>Proposed Programme start date:</w:t>
            </w:r>
          </w:p>
        </w:tc>
        <w:tc>
          <w:tcPr>
            <w:tcW w:w="3420" w:type="dxa"/>
          </w:tcPr>
          <w:p w:rsidR="003571D1" w:rsidRDefault="003571D1" w:rsidP="003571D1">
            <w:pPr>
              <w:rPr>
                <w:rFonts w:eastAsia="Arial Unicode MS" w:cs="Arial"/>
                <w:bCs/>
                <w:sz w:val="20"/>
              </w:rPr>
            </w:pPr>
          </w:p>
        </w:tc>
      </w:tr>
    </w:tbl>
    <w:p w:rsidR="00276362" w:rsidRDefault="00276362">
      <w:pPr>
        <w:rPr>
          <w:rFonts w:eastAsia="Arial Unicode MS" w:cs="Arial"/>
          <w:b/>
        </w:rPr>
      </w:pPr>
    </w:p>
    <w:p w:rsidR="007C603A" w:rsidRPr="00CA275A" w:rsidRDefault="00276362" w:rsidP="00CA275A">
      <w:pPr>
        <w:jc w:val="center"/>
        <w:rPr>
          <w:rFonts w:eastAsia="Arial Unicode MS" w:cs="Arial"/>
          <w:b/>
          <w:i/>
          <w:color w:val="FF0000"/>
        </w:rPr>
      </w:pPr>
      <w:r>
        <w:rPr>
          <w:rFonts w:eastAsia="Arial Unicode MS" w:cs="Arial"/>
          <w:b/>
        </w:rPr>
        <w:br w:type="page"/>
      </w:r>
      <w:r w:rsidR="007C603A" w:rsidRPr="00CA275A">
        <w:rPr>
          <w:rFonts w:eastAsia="Arial Unicode MS" w:cs="Arial"/>
          <w:b/>
          <w:i/>
          <w:color w:val="FF0000"/>
        </w:rPr>
        <w:lastRenderedPageBreak/>
        <w:t>Please delete</w:t>
      </w:r>
      <w:r w:rsidR="00CA275A">
        <w:rPr>
          <w:rFonts w:eastAsia="Arial Unicode MS" w:cs="Arial"/>
          <w:b/>
          <w:i/>
          <w:color w:val="FF0000"/>
        </w:rPr>
        <w:t xml:space="preserve"> all of </w:t>
      </w:r>
      <w:r w:rsidR="007C603A" w:rsidRPr="00CA275A">
        <w:rPr>
          <w:rFonts w:eastAsia="Arial Unicode MS" w:cs="Arial"/>
          <w:b/>
          <w:i/>
          <w:color w:val="FF0000"/>
        </w:rPr>
        <w:t>the guidance in red prior to submission</w:t>
      </w:r>
      <w:r w:rsidR="00CA275A">
        <w:rPr>
          <w:rFonts w:eastAsia="Arial Unicode MS" w:cs="Arial"/>
          <w:b/>
          <w:i/>
          <w:color w:val="FF0000"/>
        </w:rPr>
        <w:t>.</w:t>
      </w:r>
    </w:p>
    <w:p w:rsidR="007C603A" w:rsidRDefault="007C603A" w:rsidP="009329D3">
      <w:pPr>
        <w:tabs>
          <w:tab w:val="left" w:pos="360"/>
        </w:tabs>
        <w:ind w:left="360" w:hanging="360"/>
        <w:rPr>
          <w:rFonts w:eastAsia="Arial Unicode MS" w:cs="Arial"/>
          <w:b/>
        </w:rPr>
      </w:pPr>
    </w:p>
    <w:p w:rsidR="007C603A" w:rsidRDefault="007C603A" w:rsidP="009329D3">
      <w:pPr>
        <w:tabs>
          <w:tab w:val="left" w:pos="360"/>
        </w:tabs>
        <w:ind w:left="360" w:hanging="360"/>
        <w:rPr>
          <w:rFonts w:eastAsia="Arial Unicode MS" w:cs="Arial"/>
          <w:b/>
        </w:rPr>
      </w:pPr>
    </w:p>
    <w:p w:rsidR="00276362" w:rsidRPr="00CA275A" w:rsidRDefault="009329D3" w:rsidP="009329D3">
      <w:pPr>
        <w:tabs>
          <w:tab w:val="left" w:pos="360"/>
        </w:tabs>
        <w:ind w:left="360" w:hanging="360"/>
        <w:rPr>
          <w:rFonts w:eastAsia="Arial Unicode MS" w:cs="Arial"/>
          <w:color w:val="FF0000"/>
        </w:rPr>
      </w:pPr>
      <w:r w:rsidRPr="00CA275A">
        <w:rPr>
          <w:rFonts w:eastAsia="Arial Unicode MS" w:cs="Arial"/>
          <w:color w:val="FF0000"/>
        </w:rPr>
        <w:t>1.</w:t>
      </w:r>
      <w:r w:rsidRPr="00CA275A">
        <w:rPr>
          <w:rFonts w:eastAsia="Arial Unicode MS" w:cs="Arial"/>
          <w:b/>
          <w:color w:val="FF0000"/>
        </w:rPr>
        <w:tab/>
      </w:r>
      <w:r w:rsidR="00276362" w:rsidRPr="00CA275A">
        <w:rPr>
          <w:rFonts w:eastAsia="Arial Unicode MS" w:cs="Arial"/>
          <w:bCs/>
          <w:color w:val="FF0000"/>
        </w:rPr>
        <w:t xml:space="preserve">This template is for New Programme Proposals for </w:t>
      </w:r>
      <w:r w:rsidR="00276362" w:rsidRPr="00CA275A">
        <w:rPr>
          <w:rFonts w:eastAsia="Arial Unicode MS" w:cs="Arial"/>
          <w:b/>
          <w:color w:val="FF0000"/>
        </w:rPr>
        <w:t>COLLABORATIVE PROVISION</w:t>
      </w:r>
      <w:r w:rsidR="00276362" w:rsidRPr="00CA275A">
        <w:rPr>
          <w:rFonts w:eastAsia="Arial Unicode MS" w:cs="Arial"/>
          <w:bCs/>
          <w:color w:val="FF0000"/>
        </w:rPr>
        <w:t xml:space="preserve">. Please complete all sections electronically. Please email </w:t>
      </w:r>
      <w:r w:rsidRPr="00CA275A">
        <w:rPr>
          <w:rFonts w:eastAsia="Arial Unicode MS" w:cs="Arial"/>
          <w:bCs/>
          <w:color w:val="FF0000"/>
        </w:rPr>
        <w:t xml:space="preserve">the </w:t>
      </w:r>
      <w:r w:rsidR="00276362" w:rsidRPr="00CA275A">
        <w:rPr>
          <w:rFonts w:eastAsia="Arial Unicode MS" w:cs="Arial"/>
          <w:bCs/>
          <w:color w:val="FF0000"/>
        </w:rPr>
        <w:t xml:space="preserve">completed form </w:t>
      </w:r>
      <w:r w:rsidR="007C603A" w:rsidRPr="00CA275A">
        <w:rPr>
          <w:rFonts w:eastAsia="Arial Unicode MS" w:cs="Arial"/>
          <w:bCs/>
          <w:color w:val="FF0000"/>
        </w:rPr>
        <w:t xml:space="preserve">plus </w:t>
      </w:r>
      <w:r w:rsidR="00CA275A">
        <w:rPr>
          <w:rFonts w:eastAsia="Arial Unicode MS" w:cs="Arial"/>
          <w:bCs/>
          <w:color w:val="FF0000"/>
        </w:rPr>
        <w:t xml:space="preserve">the </w:t>
      </w:r>
      <w:r w:rsidR="007C603A" w:rsidRPr="00CA275A">
        <w:rPr>
          <w:rFonts w:eastAsia="Arial Unicode MS" w:cs="Arial"/>
          <w:bCs/>
          <w:color w:val="FF0000"/>
        </w:rPr>
        <w:t xml:space="preserve">supporting information to </w:t>
      </w:r>
      <w:hyperlink r:id="rId8" w:history="1">
        <w:r w:rsidR="00C31441" w:rsidRPr="00EA55A0">
          <w:rPr>
            <w:rStyle w:val="Hyperlink"/>
            <w:rFonts w:eastAsia="Arial Unicode MS" w:cs="Arial"/>
            <w:bCs/>
          </w:rPr>
          <w:t>collaborative.provision@rau.ac.uk</w:t>
        </w:r>
      </w:hyperlink>
      <w:r w:rsidR="007C603A" w:rsidRPr="00CA275A">
        <w:rPr>
          <w:rFonts w:eastAsia="Arial Unicode MS" w:cs="Arial"/>
          <w:bCs/>
          <w:color w:val="FF0000"/>
        </w:rPr>
        <w:t xml:space="preserve"> </w:t>
      </w:r>
      <w:r w:rsidR="00276362" w:rsidRPr="00CA275A">
        <w:rPr>
          <w:rFonts w:eastAsia="Arial Unicode MS" w:cs="Arial"/>
          <w:bCs/>
          <w:color w:val="FF0000"/>
        </w:rPr>
        <w:t>by the deadline, which is usually 1</w:t>
      </w:r>
      <w:r w:rsidR="007C603A" w:rsidRPr="00CA275A">
        <w:rPr>
          <w:rFonts w:eastAsia="Arial Unicode MS" w:cs="Arial"/>
          <w:bCs/>
          <w:color w:val="FF0000"/>
        </w:rPr>
        <w:t>2</w:t>
      </w:r>
      <w:r w:rsidR="00276362" w:rsidRPr="00CA275A">
        <w:rPr>
          <w:rFonts w:eastAsia="Arial Unicode MS" w:cs="Arial"/>
          <w:bCs/>
          <w:color w:val="FF0000"/>
        </w:rPr>
        <w:t xml:space="preserve">0 working dates prior to the meeting of the </w:t>
      </w:r>
      <w:r w:rsidR="007C603A" w:rsidRPr="00CA275A">
        <w:rPr>
          <w:rFonts w:eastAsia="Arial Unicode MS" w:cs="Arial"/>
          <w:bCs/>
          <w:color w:val="FF0000"/>
        </w:rPr>
        <w:t>Panel</w:t>
      </w:r>
      <w:r w:rsidR="00276362" w:rsidRPr="00CA275A">
        <w:rPr>
          <w:rFonts w:eastAsia="Arial Unicode MS" w:cs="Arial"/>
          <w:bCs/>
          <w:color w:val="FF0000"/>
        </w:rPr>
        <w:t>.</w:t>
      </w:r>
    </w:p>
    <w:p w:rsidR="00276362" w:rsidRPr="00CA275A" w:rsidRDefault="00276362">
      <w:pPr>
        <w:rPr>
          <w:rFonts w:eastAsia="Arial Unicode MS" w:cs="Arial"/>
          <w:color w:val="FF0000"/>
        </w:rPr>
      </w:pPr>
    </w:p>
    <w:p w:rsidR="00276362" w:rsidRPr="00CA275A" w:rsidRDefault="00276362" w:rsidP="009329D3">
      <w:pPr>
        <w:numPr>
          <w:ilvl w:val="0"/>
          <w:numId w:val="7"/>
        </w:numPr>
        <w:tabs>
          <w:tab w:val="clear" w:pos="720"/>
          <w:tab w:val="num" w:pos="360"/>
        </w:tabs>
        <w:ind w:left="360"/>
        <w:rPr>
          <w:rFonts w:eastAsia="Arial Unicode MS" w:cs="Arial"/>
          <w:color w:val="FF0000"/>
        </w:rPr>
      </w:pPr>
      <w:r w:rsidRPr="00CA275A">
        <w:rPr>
          <w:rFonts w:eastAsia="Arial Unicode MS" w:cs="Arial"/>
          <w:color w:val="FF0000"/>
        </w:rPr>
        <w:t>All new programmes are considered for validation by the VR</w:t>
      </w:r>
      <w:r w:rsidR="007C603A" w:rsidRPr="00CA275A">
        <w:rPr>
          <w:rFonts w:eastAsia="Arial Unicode MS" w:cs="Arial"/>
          <w:color w:val="FF0000"/>
        </w:rPr>
        <w:t xml:space="preserve">P which </w:t>
      </w:r>
      <w:r w:rsidRPr="00CA275A">
        <w:rPr>
          <w:rFonts w:eastAsia="Arial Unicode MS" w:cs="Arial"/>
          <w:color w:val="FF0000"/>
        </w:rPr>
        <w:t>will report its findings</w:t>
      </w:r>
      <w:r w:rsidR="007C603A" w:rsidRPr="00CA275A">
        <w:rPr>
          <w:rFonts w:eastAsia="Arial Unicode MS" w:cs="Arial"/>
          <w:color w:val="FF0000"/>
        </w:rPr>
        <w:t xml:space="preserve"> to AQSC once any conditions of validation have been completed.  AQSC </w:t>
      </w:r>
      <w:r w:rsidR="00CA275A">
        <w:rPr>
          <w:rFonts w:eastAsia="Arial Unicode MS" w:cs="Arial"/>
          <w:color w:val="FF0000"/>
        </w:rPr>
        <w:t xml:space="preserve">will </w:t>
      </w:r>
      <w:r w:rsidR="007C603A" w:rsidRPr="00CA275A">
        <w:rPr>
          <w:rFonts w:eastAsia="Arial Unicode MS" w:cs="Arial"/>
          <w:color w:val="FF0000"/>
        </w:rPr>
        <w:t>make a</w:t>
      </w:r>
      <w:r w:rsidRPr="00CA275A">
        <w:rPr>
          <w:rFonts w:eastAsia="Arial Unicode MS" w:cs="Arial"/>
          <w:color w:val="FF0000"/>
        </w:rPr>
        <w:t xml:space="preserve"> recommendation to</w:t>
      </w:r>
      <w:r w:rsidR="007C603A" w:rsidRPr="00CA275A">
        <w:rPr>
          <w:rFonts w:eastAsia="Arial Unicode MS" w:cs="Arial"/>
          <w:color w:val="FF0000"/>
        </w:rPr>
        <w:t xml:space="preserve"> Academic Board </w:t>
      </w:r>
      <w:r w:rsidRPr="00CA275A">
        <w:rPr>
          <w:rFonts w:eastAsia="Arial Unicode MS" w:cs="Arial"/>
          <w:color w:val="FF0000"/>
        </w:rPr>
        <w:t>wh</w:t>
      </w:r>
      <w:r w:rsidR="00CA275A">
        <w:rPr>
          <w:rFonts w:eastAsia="Arial Unicode MS" w:cs="Arial"/>
          <w:color w:val="FF0000"/>
        </w:rPr>
        <w:t>ere</w:t>
      </w:r>
      <w:r w:rsidRPr="00CA275A">
        <w:rPr>
          <w:rFonts w:eastAsia="Arial Unicode MS" w:cs="Arial"/>
          <w:color w:val="FF0000"/>
        </w:rPr>
        <w:t xml:space="preserve"> the final decision on whether </w:t>
      </w:r>
      <w:r w:rsidR="0065295C" w:rsidRPr="00CA275A">
        <w:rPr>
          <w:rFonts w:eastAsia="Arial Unicode MS" w:cs="Arial"/>
          <w:color w:val="FF0000"/>
        </w:rPr>
        <w:t>the programme should receive RAU</w:t>
      </w:r>
      <w:r w:rsidRPr="00CA275A">
        <w:rPr>
          <w:rFonts w:eastAsia="Arial Unicode MS" w:cs="Arial"/>
          <w:color w:val="FF0000"/>
        </w:rPr>
        <w:t xml:space="preserve"> validation</w:t>
      </w:r>
      <w:r w:rsidR="00CA275A">
        <w:rPr>
          <w:rFonts w:eastAsia="Arial Unicode MS" w:cs="Arial"/>
          <w:color w:val="FF0000"/>
        </w:rPr>
        <w:t xml:space="preserve"> is made</w:t>
      </w:r>
      <w:r w:rsidRPr="00CA275A">
        <w:rPr>
          <w:rFonts w:eastAsia="Arial Unicode MS" w:cs="Arial"/>
          <w:color w:val="FF0000"/>
        </w:rPr>
        <w:t xml:space="preserve">. </w:t>
      </w:r>
    </w:p>
    <w:p w:rsidR="00276362" w:rsidRPr="00CA275A" w:rsidRDefault="00276362">
      <w:pPr>
        <w:rPr>
          <w:rFonts w:eastAsia="Arial Unicode MS" w:cs="Arial"/>
          <w:color w:val="FF0000"/>
        </w:rPr>
      </w:pPr>
    </w:p>
    <w:p w:rsidR="00276362" w:rsidRPr="00CA275A" w:rsidRDefault="00276362" w:rsidP="009329D3">
      <w:pPr>
        <w:numPr>
          <w:ilvl w:val="0"/>
          <w:numId w:val="7"/>
        </w:numPr>
        <w:tabs>
          <w:tab w:val="clear" w:pos="720"/>
        </w:tabs>
        <w:ind w:left="360"/>
        <w:rPr>
          <w:rFonts w:eastAsia="Arial Unicode MS" w:cs="Arial"/>
          <w:color w:val="FF0000"/>
        </w:rPr>
      </w:pPr>
      <w:r w:rsidRPr="00CA275A">
        <w:rPr>
          <w:rFonts w:eastAsia="Arial Unicode MS" w:cs="Arial"/>
          <w:color w:val="FF0000"/>
        </w:rPr>
        <w:t>If the proposed collaborative organisation has not already been approved by A</w:t>
      </w:r>
      <w:r w:rsidR="00CA275A">
        <w:rPr>
          <w:rFonts w:eastAsia="Arial Unicode MS" w:cs="Arial"/>
          <w:color w:val="FF0000"/>
        </w:rPr>
        <w:t>cademic Board</w:t>
      </w:r>
      <w:r w:rsidRPr="00CA275A">
        <w:rPr>
          <w:rFonts w:eastAsia="Arial Unicode MS" w:cs="Arial"/>
          <w:color w:val="FF0000"/>
        </w:rPr>
        <w:t xml:space="preserve"> as a collaborative partner, a full </w:t>
      </w:r>
      <w:r w:rsidR="009329D3" w:rsidRPr="00CA275A">
        <w:rPr>
          <w:rFonts w:eastAsia="Arial Unicode MS" w:cs="Arial"/>
          <w:color w:val="FF0000"/>
        </w:rPr>
        <w:t>review</w:t>
      </w:r>
      <w:r w:rsidRPr="00CA275A">
        <w:rPr>
          <w:rFonts w:eastAsia="Arial Unicode MS" w:cs="Arial"/>
          <w:color w:val="FF0000"/>
        </w:rPr>
        <w:t xml:space="preserve"> of the organisation will also be carried out by the VR</w:t>
      </w:r>
      <w:r w:rsidR="007C603A" w:rsidRPr="00CA275A">
        <w:rPr>
          <w:rFonts w:eastAsia="Arial Unicode MS" w:cs="Arial"/>
          <w:color w:val="FF0000"/>
        </w:rPr>
        <w:t>P</w:t>
      </w:r>
      <w:r w:rsidRPr="00CA275A">
        <w:rPr>
          <w:rFonts w:eastAsia="Arial Unicode MS" w:cs="Arial"/>
          <w:color w:val="FF0000"/>
        </w:rPr>
        <w:t xml:space="preserve"> in conjunction with the programme validation. If the partner has already been approved a</w:t>
      </w:r>
      <w:r w:rsidR="009329D3" w:rsidRPr="00CA275A">
        <w:rPr>
          <w:rFonts w:eastAsia="Arial Unicode MS" w:cs="Arial"/>
          <w:color w:val="FF0000"/>
        </w:rPr>
        <w:t xml:space="preserve"> review</w:t>
      </w:r>
      <w:r w:rsidRPr="00CA275A">
        <w:rPr>
          <w:rFonts w:eastAsia="Arial Unicode MS" w:cs="Arial"/>
          <w:color w:val="FF0000"/>
        </w:rPr>
        <w:t xml:space="preserve"> visit may still be necessary. AQSC will determine the need for </w:t>
      </w:r>
      <w:r w:rsidR="009329D3" w:rsidRPr="00CA275A">
        <w:rPr>
          <w:rFonts w:eastAsia="Arial Unicode MS" w:cs="Arial"/>
          <w:color w:val="FF0000"/>
        </w:rPr>
        <w:t>a review</w:t>
      </w:r>
      <w:r w:rsidRPr="00CA275A">
        <w:rPr>
          <w:rFonts w:eastAsia="Arial Unicode MS" w:cs="Arial"/>
          <w:color w:val="FF0000"/>
        </w:rPr>
        <w:t xml:space="preserve"> visit prior to the meeting dates being set. </w:t>
      </w:r>
    </w:p>
    <w:p w:rsidR="00276362" w:rsidRPr="00CA275A" w:rsidRDefault="00276362">
      <w:pPr>
        <w:rPr>
          <w:rFonts w:eastAsia="Arial Unicode MS" w:cs="Arial"/>
          <w:color w:val="FF0000"/>
        </w:rPr>
      </w:pPr>
    </w:p>
    <w:p w:rsidR="00276362" w:rsidRPr="001F58E6" w:rsidRDefault="00276362" w:rsidP="009329D3">
      <w:pPr>
        <w:numPr>
          <w:ilvl w:val="0"/>
          <w:numId w:val="7"/>
        </w:numPr>
        <w:tabs>
          <w:tab w:val="clear" w:pos="720"/>
          <w:tab w:val="num" w:pos="360"/>
        </w:tabs>
        <w:ind w:left="360"/>
        <w:rPr>
          <w:rFonts w:eastAsia="Arial Unicode MS" w:cs="Arial"/>
          <w:b/>
          <w:color w:val="FF0000"/>
        </w:rPr>
      </w:pPr>
      <w:r w:rsidRPr="001F58E6">
        <w:rPr>
          <w:rFonts w:eastAsia="Arial Unicode MS" w:cs="Arial"/>
          <w:b/>
          <w:color w:val="FF0000"/>
        </w:rPr>
        <w:t>In addition to this document, the Programme Development Team will also need to submit:</w:t>
      </w:r>
    </w:p>
    <w:p w:rsidR="00276362" w:rsidRPr="00D46DCE" w:rsidRDefault="00847921">
      <w:pPr>
        <w:numPr>
          <w:ilvl w:val="0"/>
          <w:numId w:val="4"/>
        </w:numPr>
        <w:rPr>
          <w:rFonts w:eastAsia="Arial Unicode MS" w:cs="Arial"/>
          <w:color w:val="FF0000"/>
        </w:rPr>
      </w:pPr>
      <w:r w:rsidRPr="00CA275A">
        <w:rPr>
          <w:rFonts w:eastAsia="Arial Unicode MS" w:cs="Arial"/>
          <w:color w:val="FF0000"/>
        </w:rPr>
        <w:t>The Concept N</w:t>
      </w:r>
      <w:r w:rsidR="00276362" w:rsidRPr="00CA275A">
        <w:rPr>
          <w:rFonts w:eastAsia="Arial Unicode MS" w:cs="Arial"/>
          <w:color w:val="FF0000"/>
        </w:rPr>
        <w:t>ote and any corresponding documentation submit</w:t>
      </w:r>
      <w:r w:rsidR="0065295C" w:rsidRPr="00CA275A">
        <w:rPr>
          <w:rFonts w:eastAsia="Arial Unicode MS" w:cs="Arial"/>
          <w:color w:val="FF0000"/>
        </w:rPr>
        <w:t>ted to, and approved by, the RAU</w:t>
      </w:r>
      <w:r w:rsidR="00276362" w:rsidRPr="00CA275A">
        <w:rPr>
          <w:rFonts w:eastAsia="Arial Unicode MS" w:cs="Arial"/>
          <w:color w:val="FF0000"/>
        </w:rPr>
        <w:t xml:space="preserve"> Academic </w:t>
      </w:r>
      <w:r w:rsidR="007C603A" w:rsidRPr="00CA275A">
        <w:rPr>
          <w:rFonts w:eastAsia="Arial Unicode MS" w:cs="Arial"/>
          <w:color w:val="FF0000"/>
        </w:rPr>
        <w:t xml:space="preserve">Strategy and Planning </w:t>
      </w:r>
      <w:r w:rsidR="007C603A" w:rsidRPr="00D46DCE">
        <w:rPr>
          <w:rFonts w:eastAsia="Arial Unicode MS" w:cs="Arial"/>
          <w:color w:val="FF0000"/>
        </w:rPr>
        <w:t>Committee</w:t>
      </w:r>
      <w:r w:rsidR="00276362" w:rsidRPr="00D46DCE">
        <w:rPr>
          <w:rFonts w:eastAsia="Arial Unicode MS" w:cs="Arial"/>
          <w:color w:val="FF0000"/>
        </w:rPr>
        <w:t>.</w:t>
      </w:r>
    </w:p>
    <w:p w:rsidR="007C603A" w:rsidRPr="00D46DCE" w:rsidRDefault="00276362" w:rsidP="00305C14">
      <w:pPr>
        <w:numPr>
          <w:ilvl w:val="0"/>
          <w:numId w:val="5"/>
        </w:numPr>
        <w:rPr>
          <w:rFonts w:eastAsia="Arial Unicode MS" w:cs="Arial"/>
          <w:color w:val="FF0000"/>
        </w:rPr>
      </w:pPr>
      <w:r w:rsidRPr="00D46DCE">
        <w:rPr>
          <w:rFonts w:eastAsia="Arial Unicode MS" w:cs="Arial"/>
          <w:color w:val="FF0000"/>
        </w:rPr>
        <w:t>The propos</w:t>
      </w:r>
      <w:r w:rsidR="00847921" w:rsidRPr="00D46DCE">
        <w:rPr>
          <w:rFonts w:eastAsia="Arial Unicode MS" w:cs="Arial"/>
          <w:color w:val="FF0000"/>
        </w:rPr>
        <w:t>ed Programme Specification</w:t>
      </w:r>
      <w:r w:rsidR="00D46DCE">
        <w:rPr>
          <w:rFonts w:eastAsia="Arial Unicode MS" w:cs="Arial"/>
          <w:color w:val="FF0000"/>
        </w:rPr>
        <w:t>, Annual Programme Overview</w:t>
      </w:r>
      <w:r w:rsidR="00847921" w:rsidRPr="00D46DCE">
        <w:rPr>
          <w:rFonts w:eastAsia="Arial Unicode MS" w:cs="Arial"/>
          <w:color w:val="FF0000"/>
        </w:rPr>
        <w:t xml:space="preserve"> and Module </w:t>
      </w:r>
      <w:r w:rsidR="007C603A" w:rsidRPr="00D46DCE">
        <w:rPr>
          <w:rFonts w:eastAsia="Arial Unicode MS" w:cs="Arial"/>
          <w:color w:val="FF0000"/>
        </w:rPr>
        <w:t>Specifications</w:t>
      </w:r>
      <w:r w:rsidRPr="00D46DCE">
        <w:rPr>
          <w:rFonts w:eastAsia="Arial Unicode MS" w:cs="Arial"/>
          <w:color w:val="FF0000"/>
        </w:rPr>
        <w:t xml:space="preserve">. </w:t>
      </w:r>
      <w:r w:rsidR="00180DE7" w:rsidRPr="00D46DCE">
        <w:rPr>
          <w:rFonts w:eastAsia="Arial Unicode MS" w:cs="Arial"/>
          <w:color w:val="FF0000"/>
        </w:rPr>
        <w:t>Where new modules are proposed, these should be accompanied by a rationale outlining the reasons behind their introductio</w:t>
      </w:r>
      <w:r w:rsidR="007C603A" w:rsidRPr="00D46DCE">
        <w:rPr>
          <w:rFonts w:eastAsia="Arial Unicode MS" w:cs="Arial"/>
          <w:color w:val="FF0000"/>
        </w:rPr>
        <w:t>n</w:t>
      </w:r>
      <w:r w:rsidR="00DB1681">
        <w:rPr>
          <w:rFonts w:eastAsia="Arial Unicode MS" w:cs="Arial"/>
          <w:color w:val="FF0000"/>
        </w:rPr>
        <w:t xml:space="preserve">; templates for these documents are available in the </w:t>
      </w:r>
      <w:hyperlink r:id="rId9" w:history="1">
        <w:r w:rsidR="00DB1681" w:rsidRPr="00DB1681">
          <w:rPr>
            <w:rStyle w:val="Hyperlink"/>
            <w:rFonts w:eastAsia="Arial Unicode MS" w:cs="Arial"/>
          </w:rPr>
          <w:t>template centre on the RAU website</w:t>
        </w:r>
      </w:hyperlink>
      <w:r w:rsidR="00DB1681">
        <w:rPr>
          <w:rFonts w:eastAsia="Arial Unicode MS" w:cs="Arial"/>
          <w:color w:val="FF0000"/>
        </w:rPr>
        <w:t>.</w:t>
      </w:r>
      <w:r w:rsidR="00180DE7" w:rsidRPr="00D46DCE">
        <w:rPr>
          <w:rFonts w:eastAsia="Arial Unicode MS" w:cs="Arial"/>
          <w:color w:val="FF0000"/>
        </w:rPr>
        <w:t xml:space="preserve"> </w:t>
      </w:r>
    </w:p>
    <w:p w:rsidR="00276362" w:rsidRPr="00D46DCE" w:rsidRDefault="00276362" w:rsidP="00305C14">
      <w:pPr>
        <w:numPr>
          <w:ilvl w:val="0"/>
          <w:numId w:val="5"/>
        </w:numPr>
        <w:rPr>
          <w:rFonts w:eastAsia="Arial Unicode MS" w:cs="Arial"/>
          <w:color w:val="FF0000"/>
        </w:rPr>
      </w:pPr>
      <w:r w:rsidRPr="00D46DCE">
        <w:rPr>
          <w:rFonts w:eastAsia="Arial Unicode MS" w:cs="Arial"/>
          <w:color w:val="FF0000"/>
        </w:rPr>
        <w:t>If already in place, the</w:t>
      </w:r>
      <w:r w:rsidR="00B04BF3" w:rsidRPr="00D46DCE">
        <w:rPr>
          <w:rFonts w:eastAsia="Arial Unicode MS" w:cs="Arial"/>
          <w:color w:val="FF0000"/>
        </w:rPr>
        <w:t xml:space="preserve"> Memorandum of Understanding (</w:t>
      </w:r>
      <w:proofErr w:type="spellStart"/>
      <w:r w:rsidR="00B04BF3" w:rsidRPr="00D46DCE">
        <w:rPr>
          <w:rFonts w:eastAsia="Arial Unicode MS" w:cs="Arial"/>
          <w:color w:val="FF0000"/>
        </w:rPr>
        <w:t>Mo</w:t>
      </w:r>
      <w:r w:rsidRPr="00D46DCE">
        <w:rPr>
          <w:rFonts w:eastAsia="Arial Unicode MS" w:cs="Arial"/>
          <w:color w:val="FF0000"/>
        </w:rPr>
        <w:t>U</w:t>
      </w:r>
      <w:proofErr w:type="spellEnd"/>
      <w:r w:rsidRPr="00D46DCE">
        <w:rPr>
          <w:rFonts w:eastAsia="Arial Unicode MS" w:cs="Arial"/>
          <w:color w:val="FF0000"/>
        </w:rPr>
        <w:t>)</w:t>
      </w:r>
      <w:r w:rsidR="007C603A" w:rsidRPr="00D46DCE">
        <w:rPr>
          <w:rFonts w:eastAsia="Arial Unicode MS" w:cs="Arial"/>
          <w:color w:val="FF0000"/>
        </w:rPr>
        <w:t xml:space="preserve"> or Memorandum of Agreement (MoA)</w:t>
      </w:r>
      <w:r w:rsidRPr="00D46DCE">
        <w:rPr>
          <w:rFonts w:eastAsia="Arial Unicode MS" w:cs="Arial"/>
          <w:color w:val="FF0000"/>
        </w:rPr>
        <w:t xml:space="preserve"> with the partner organisation(s) including any proposed changes (changes should be highlight</w:t>
      </w:r>
      <w:r w:rsidR="00847921" w:rsidRPr="00D46DCE">
        <w:rPr>
          <w:rFonts w:eastAsia="Arial Unicode MS" w:cs="Arial"/>
          <w:color w:val="FF0000"/>
        </w:rPr>
        <w:t>ed</w:t>
      </w:r>
      <w:r w:rsidRPr="00D46DCE">
        <w:rPr>
          <w:rFonts w:eastAsia="Arial Unicode MS" w:cs="Arial"/>
          <w:color w:val="FF0000"/>
        </w:rPr>
        <w:t xml:space="preserve"> in a separate cover sheet). For detai</w:t>
      </w:r>
      <w:r w:rsidR="0065295C" w:rsidRPr="00D46DCE">
        <w:rPr>
          <w:rFonts w:eastAsia="Arial Unicode MS" w:cs="Arial"/>
          <w:color w:val="FF0000"/>
        </w:rPr>
        <w:t>ls/copies please contact the RAU</w:t>
      </w:r>
      <w:r w:rsidRPr="00D46DCE">
        <w:rPr>
          <w:rFonts w:eastAsia="Arial Unicode MS" w:cs="Arial"/>
          <w:color w:val="FF0000"/>
        </w:rPr>
        <w:t xml:space="preserve"> Academic Registrar.</w:t>
      </w:r>
    </w:p>
    <w:p w:rsidR="00276362" w:rsidRPr="00D46DCE" w:rsidRDefault="00847921">
      <w:pPr>
        <w:numPr>
          <w:ilvl w:val="0"/>
          <w:numId w:val="5"/>
        </w:numPr>
        <w:rPr>
          <w:rFonts w:eastAsia="Arial Unicode MS" w:cs="Arial"/>
          <w:color w:val="FF0000"/>
        </w:rPr>
      </w:pPr>
      <w:r w:rsidRPr="00D46DCE">
        <w:rPr>
          <w:rFonts w:eastAsia="Arial Unicode MS" w:cs="Arial"/>
          <w:color w:val="FF0000"/>
        </w:rPr>
        <w:t>Up-to-</w:t>
      </w:r>
      <w:r w:rsidR="00276362" w:rsidRPr="00D46DCE">
        <w:rPr>
          <w:rFonts w:eastAsia="Arial Unicode MS" w:cs="Arial"/>
          <w:color w:val="FF0000"/>
        </w:rPr>
        <w:t xml:space="preserve">date CVs and details of all </w:t>
      </w:r>
      <w:r w:rsidR="00BD436D" w:rsidRPr="00D46DCE">
        <w:rPr>
          <w:rFonts w:eastAsia="Arial Unicode MS" w:cs="Arial"/>
          <w:color w:val="FF0000"/>
        </w:rPr>
        <w:t xml:space="preserve">new </w:t>
      </w:r>
      <w:r w:rsidR="00276362" w:rsidRPr="00D46DCE">
        <w:rPr>
          <w:rFonts w:eastAsia="Arial Unicode MS" w:cs="Arial"/>
          <w:color w:val="FF0000"/>
        </w:rPr>
        <w:t>staff involved with the programme from the partner institution.</w:t>
      </w:r>
    </w:p>
    <w:p w:rsidR="00276362" w:rsidRPr="0028664E" w:rsidRDefault="00276362" w:rsidP="00C73DCF">
      <w:pPr>
        <w:numPr>
          <w:ilvl w:val="0"/>
          <w:numId w:val="5"/>
        </w:numPr>
        <w:rPr>
          <w:rFonts w:eastAsia="Arial Unicode MS" w:cs="Arial"/>
          <w:color w:val="FF0000"/>
        </w:rPr>
      </w:pPr>
      <w:r w:rsidRPr="0028664E">
        <w:rPr>
          <w:rFonts w:eastAsia="Arial Unicode MS" w:cs="Arial"/>
          <w:color w:val="FF0000"/>
        </w:rPr>
        <w:t xml:space="preserve">A Business Plan and risk assessment will need to have been submitted to and approved by </w:t>
      </w:r>
      <w:r w:rsidR="0028664E" w:rsidRPr="0028664E">
        <w:rPr>
          <w:rFonts w:eastAsia="Arial Unicode MS" w:cs="Arial"/>
          <w:color w:val="FF0000"/>
        </w:rPr>
        <w:t>the RAU Academic Strategy and Planning Committee</w:t>
      </w:r>
      <w:r w:rsidRPr="0028664E">
        <w:rPr>
          <w:rFonts w:eastAsia="Arial Unicode MS" w:cs="Arial"/>
          <w:color w:val="FF0000"/>
        </w:rPr>
        <w:t xml:space="preserve"> prior to the validation meeting</w:t>
      </w:r>
      <w:r w:rsidR="009329D3" w:rsidRPr="0028664E">
        <w:rPr>
          <w:rFonts w:eastAsia="Arial Unicode MS" w:cs="Arial"/>
          <w:color w:val="FF0000"/>
        </w:rPr>
        <w:t>.</w:t>
      </w:r>
    </w:p>
    <w:p w:rsidR="00B04BF3" w:rsidRPr="00CA275A" w:rsidRDefault="00B04BF3">
      <w:pPr>
        <w:rPr>
          <w:rFonts w:eastAsia="Arial Unicode MS" w:cs="Arial"/>
          <w:bCs/>
          <w:color w:val="FF0000"/>
        </w:rPr>
      </w:pPr>
    </w:p>
    <w:p w:rsidR="00276362" w:rsidRPr="00CA275A" w:rsidRDefault="00276362" w:rsidP="009329D3">
      <w:pPr>
        <w:numPr>
          <w:ilvl w:val="0"/>
          <w:numId w:val="7"/>
        </w:numPr>
        <w:tabs>
          <w:tab w:val="clear" w:pos="720"/>
          <w:tab w:val="num" w:pos="360"/>
        </w:tabs>
        <w:ind w:left="360"/>
        <w:rPr>
          <w:rFonts w:eastAsia="Arial Unicode MS" w:cs="Arial"/>
          <w:bCs/>
          <w:color w:val="FF0000"/>
        </w:rPr>
      </w:pPr>
      <w:r w:rsidRPr="00CA275A">
        <w:rPr>
          <w:rFonts w:eastAsia="Arial Unicode MS" w:cs="Arial"/>
          <w:bCs/>
          <w:color w:val="FF0000"/>
        </w:rPr>
        <w:t xml:space="preserve">Where an institutional </w:t>
      </w:r>
      <w:r w:rsidR="009329D3" w:rsidRPr="00CA275A">
        <w:rPr>
          <w:rFonts w:eastAsia="Arial Unicode MS" w:cs="Arial"/>
          <w:bCs/>
          <w:color w:val="FF0000"/>
        </w:rPr>
        <w:t>review</w:t>
      </w:r>
      <w:r w:rsidRPr="00CA275A">
        <w:rPr>
          <w:rFonts w:eastAsia="Arial Unicode MS" w:cs="Arial"/>
          <w:bCs/>
          <w:color w:val="FF0000"/>
        </w:rPr>
        <w:t xml:space="preserve"> is required the following documentation and/or evidence should also be submitted:</w:t>
      </w:r>
    </w:p>
    <w:p w:rsidR="000C157F" w:rsidRPr="00CA275A" w:rsidRDefault="000C157F">
      <w:pPr>
        <w:numPr>
          <w:ilvl w:val="0"/>
          <w:numId w:val="5"/>
        </w:numPr>
        <w:rPr>
          <w:rFonts w:eastAsia="Arial Unicode MS" w:cs="Arial"/>
          <w:color w:val="FF0000"/>
        </w:rPr>
      </w:pPr>
      <w:r w:rsidRPr="00CA275A">
        <w:rPr>
          <w:rFonts w:eastAsia="Arial Unicode MS" w:cs="Arial"/>
          <w:color w:val="FF0000"/>
        </w:rPr>
        <w:t>Completed institutional review of collaborative provision template.</w:t>
      </w:r>
    </w:p>
    <w:p w:rsidR="000C157F" w:rsidRDefault="000C157F" w:rsidP="000C157F">
      <w:pPr>
        <w:numPr>
          <w:ilvl w:val="0"/>
          <w:numId w:val="5"/>
        </w:numPr>
        <w:rPr>
          <w:iCs/>
          <w:color w:val="FF0000"/>
        </w:rPr>
      </w:pPr>
      <w:r w:rsidRPr="00CA275A">
        <w:rPr>
          <w:iCs/>
          <w:color w:val="FF0000"/>
        </w:rPr>
        <w:t>Mission statement, HE strategy and management structure diagram.</w:t>
      </w:r>
    </w:p>
    <w:p w:rsidR="00380656" w:rsidRPr="0028664E" w:rsidRDefault="00380656" w:rsidP="00380656">
      <w:pPr>
        <w:numPr>
          <w:ilvl w:val="0"/>
          <w:numId w:val="5"/>
        </w:numPr>
        <w:rPr>
          <w:iCs/>
          <w:color w:val="FF0000"/>
        </w:rPr>
      </w:pPr>
      <w:r>
        <w:rPr>
          <w:iCs/>
          <w:color w:val="FF0000"/>
        </w:rPr>
        <w:t>The Institution Access and Participation Plan and the Student Protection Plan.</w:t>
      </w:r>
    </w:p>
    <w:p w:rsidR="00380656" w:rsidRPr="00CA275A" w:rsidRDefault="00380656" w:rsidP="00380656">
      <w:pPr>
        <w:ind w:left="700"/>
        <w:rPr>
          <w:iCs/>
          <w:color w:val="FF0000"/>
        </w:rPr>
      </w:pPr>
      <w:bookmarkStart w:id="0" w:name="_GoBack"/>
      <w:bookmarkEnd w:id="0"/>
    </w:p>
    <w:p w:rsidR="000C157F" w:rsidRPr="00CA275A" w:rsidRDefault="000C157F" w:rsidP="000C157F">
      <w:pPr>
        <w:numPr>
          <w:ilvl w:val="0"/>
          <w:numId w:val="5"/>
        </w:numPr>
        <w:rPr>
          <w:iCs/>
          <w:color w:val="FF0000"/>
        </w:rPr>
      </w:pPr>
      <w:r w:rsidRPr="00CA275A">
        <w:rPr>
          <w:iCs/>
          <w:color w:val="FF0000"/>
        </w:rPr>
        <w:lastRenderedPageBreak/>
        <w:t>Updated information on resources and organisational changes.</w:t>
      </w:r>
    </w:p>
    <w:p w:rsidR="002D62A5" w:rsidRPr="00CA275A" w:rsidRDefault="002D62A5" w:rsidP="002D62A5">
      <w:pPr>
        <w:numPr>
          <w:ilvl w:val="0"/>
          <w:numId w:val="5"/>
        </w:numPr>
        <w:rPr>
          <w:iCs/>
          <w:color w:val="FF0000"/>
        </w:rPr>
      </w:pPr>
      <w:r w:rsidRPr="00CA275A">
        <w:rPr>
          <w:iCs/>
          <w:color w:val="FF0000"/>
        </w:rPr>
        <w:t>Confirmation from internal / external auditors evidencing continued standing, financial stability and legal status.</w:t>
      </w:r>
    </w:p>
    <w:p w:rsidR="000C157F" w:rsidRPr="00CA275A" w:rsidRDefault="000C157F" w:rsidP="000C157F">
      <w:pPr>
        <w:numPr>
          <w:ilvl w:val="0"/>
          <w:numId w:val="5"/>
        </w:numPr>
        <w:rPr>
          <w:iCs/>
          <w:color w:val="FF0000"/>
        </w:rPr>
      </w:pPr>
      <w:r w:rsidRPr="00CA275A">
        <w:rPr>
          <w:iCs/>
          <w:color w:val="FF0000"/>
        </w:rPr>
        <w:t>Any QA audit, e.g. Ofsted, reports since the previous review or, if sooner, since the commencement of the collaborative agreement.</w:t>
      </w:r>
    </w:p>
    <w:p w:rsidR="000C157F" w:rsidRPr="00CA275A" w:rsidRDefault="000C157F" w:rsidP="000C157F">
      <w:pPr>
        <w:numPr>
          <w:ilvl w:val="0"/>
          <w:numId w:val="5"/>
        </w:numPr>
        <w:rPr>
          <w:iCs/>
          <w:color w:val="FF0000"/>
        </w:rPr>
      </w:pPr>
      <w:r w:rsidRPr="00CA275A">
        <w:rPr>
          <w:iCs/>
          <w:color w:val="FF0000"/>
        </w:rPr>
        <w:t>Details of institutional student recruitment and trends, and sources of income.</w:t>
      </w:r>
    </w:p>
    <w:p w:rsidR="0028664E" w:rsidRDefault="000C157F" w:rsidP="0028664E">
      <w:pPr>
        <w:numPr>
          <w:ilvl w:val="0"/>
          <w:numId w:val="5"/>
        </w:numPr>
        <w:rPr>
          <w:iCs/>
          <w:color w:val="FF0000"/>
        </w:rPr>
      </w:pPr>
      <w:r w:rsidRPr="00CA275A">
        <w:rPr>
          <w:iCs/>
          <w:color w:val="FF0000"/>
        </w:rPr>
        <w:t>Student and/or programme handbook, including information on student learning support, academic and welfare services.</w:t>
      </w:r>
    </w:p>
    <w:p w:rsidR="00276362" w:rsidRPr="00CA275A" w:rsidRDefault="00276362">
      <w:pPr>
        <w:rPr>
          <w:rFonts w:eastAsia="Arial Unicode MS" w:cs="Arial"/>
          <w:bCs/>
          <w:color w:val="FF0000"/>
        </w:rPr>
      </w:pPr>
    </w:p>
    <w:p w:rsidR="00276362" w:rsidRPr="00CA275A" w:rsidRDefault="00276362" w:rsidP="009329D3">
      <w:pPr>
        <w:numPr>
          <w:ilvl w:val="0"/>
          <w:numId w:val="7"/>
        </w:numPr>
        <w:tabs>
          <w:tab w:val="clear" w:pos="720"/>
          <w:tab w:val="num" w:pos="360"/>
        </w:tabs>
        <w:ind w:left="360"/>
        <w:rPr>
          <w:rFonts w:eastAsia="Arial Unicode MS" w:cs="Arial"/>
          <w:bCs/>
          <w:color w:val="FF0000"/>
        </w:rPr>
      </w:pPr>
      <w:r w:rsidRPr="00CA275A">
        <w:rPr>
          <w:rFonts w:eastAsia="Arial Unicode MS" w:cs="Arial"/>
          <w:bCs/>
          <w:color w:val="FF0000"/>
        </w:rPr>
        <w:t xml:space="preserve">If you have any queries about completing this form please contact the </w:t>
      </w:r>
      <w:r w:rsidR="00CA275A">
        <w:rPr>
          <w:rFonts w:eastAsia="Arial Unicode MS" w:cs="Arial"/>
          <w:bCs/>
          <w:color w:val="FF0000"/>
        </w:rPr>
        <w:t xml:space="preserve">Assistant Registrar, Quality Assessment and Partnerships </w:t>
      </w:r>
      <w:hyperlink r:id="rId10" w:history="1">
        <w:r w:rsidR="00C31441" w:rsidRPr="00EA55A0">
          <w:rPr>
            <w:rStyle w:val="Hyperlink"/>
            <w:rFonts w:eastAsia="Arial Unicode MS" w:cs="Arial"/>
            <w:bCs/>
          </w:rPr>
          <w:t>collaborative.provision@rau.ac.uk</w:t>
        </w:r>
      </w:hyperlink>
      <w:r w:rsidR="00CA275A">
        <w:rPr>
          <w:rFonts w:eastAsia="Arial Unicode MS" w:cs="Arial"/>
          <w:bCs/>
          <w:color w:val="FF0000"/>
        </w:rPr>
        <w:t xml:space="preserve">  </w:t>
      </w:r>
    </w:p>
    <w:p w:rsidR="00847921" w:rsidRPr="00CA275A" w:rsidRDefault="00847921" w:rsidP="00847921">
      <w:pPr>
        <w:rPr>
          <w:rFonts w:eastAsia="Arial Unicode MS" w:cs="Arial"/>
          <w:bCs/>
          <w:color w:val="FF0000"/>
        </w:rPr>
      </w:pPr>
    </w:p>
    <w:p w:rsidR="00276362" w:rsidRDefault="00276362">
      <w:pPr>
        <w:rPr>
          <w:rFonts w:eastAsia="Arial Unicode MS" w:cs="Arial"/>
          <w:b/>
        </w:rPr>
      </w:pPr>
    </w:p>
    <w:p w:rsidR="00276362" w:rsidRDefault="00276362" w:rsidP="002D62A5">
      <w:pPr>
        <w:pStyle w:val="Heading6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br w:type="page"/>
      </w:r>
      <w:r>
        <w:rPr>
          <w:rFonts w:ascii="Arial" w:eastAsia="Arial Unicode MS" w:hAnsi="Arial" w:cs="Arial"/>
        </w:rPr>
        <w:lastRenderedPageBreak/>
        <w:t>Programme Outline</w:t>
      </w:r>
    </w:p>
    <w:p w:rsidR="00B04BF3" w:rsidRDefault="00B04BF3" w:rsidP="00B04BF3">
      <w:pPr>
        <w:rPr>
          <w:rFonts w:eastAsia="Arial Unicode MS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96"/>
      </w:tblGrid>
      <w:tr w:rsidR="00B04BF3">
        <w:tc>
          <w:tcPr>
            <w:tcW w:w="8522" w:type="dxa"/>
            <w:shd w:val="clear" w:color="auto" w:fill="D9D9D9"/>
          </w:tcPr>
          <w:p w:rsidR="00B04BF3" w:rsidRDefault="00B04BF3" w:rsidP="0006285F">
            <w:pPr>
              <w:rPr>
                <w:rFonts w:eastAsia="Arial Unicode MS" w:cs="Arial"/>
                <w:b/>
              </w:rPr>
            </w:pPr>
            <w:r>
              <w:rPr>
                <w:rFonts w:eastAsia="Arial Unicode MS" w:cs="Arial"/>
                <w:b/>
              </w:rPr>
              <w:t>1. Nature of collaborative provision</w:t>
            </w:r>
          </w:p>
          <w:p w:rsidR="00B04BF3" w:rsidRDefault="0065295C" w:rsidP="0006285F">
            <w:pPr>
              <w:rPr>
                <w:rFonts w:eastAsia="Arial Unicode MS" w:cs="Arial"/>
                <w:bCs/>
              </w:rPr>
            </w:pPr>
            <w:r w:rsidRPr="00CA275A">
              <w:rPr>
                <w:rFonts w:eastAsia="Arial Unicode MS" w:cs="Arial"/>
                <w:bCs/>
                <w:color w:val="FF0000"/>
              </w:rPr>
              <w:t>[See RAU</w:t>
            </w:r>
            <w:r w:rsidR="00B04BF3" w:rsidRPr="00CA275A">
              <w:rPr>
                <w:rFonts w:eastAsia="Arial Unicode MS" w:cs="Arial"/>
                <w:bCs/>
                <w:color w:val="FF0000"/>
              </w:rPr>
              <w:t xml:space="preserve"> Policy for Collaborative Provision for guidance on types of collaborative provision and related management requirements. I</w:t>
            </w:r>
            <w:r w:rsidRPr="00CA275A">
              <w:rPr>
                <w:rFonts w:eastAsia="Arial Unicode MS" w:cs="Arial"/>
                <w:color w:val="FF0000"/>
              </w:rPr>
              <w:t>nclude role of University</w:t>
            </w:r>
            <w:r w:rsidR="00B04BF3" w:rsidRPr="00CA275A">
              <w:rPr>
                <w:rFonts w:eastAsia="Arial Unicode MS" w:cs="Arial"/>
                <w:color w:val="FF0000"/>
              </w:rPr>
              <w:t xml:space="preserve"> and partners, structure of programme management</w:t>
            </w:r>
            <w:r w:rsidR="00B04BF3">
              <w:rPr>
                <w:rFonts w:eastAsia="Arial Unicode MS" w:cs="Arial"/>
              </w:rPr>
              <w:t>]</w:t>
            </w:r>
          </w:p>
        </w:tc>
      </w:tr>
      <w:tr w:rsidR="00B04BF3">
        <w:tc>
          <w:tcPr>
            <w:tcW w:w="8522" w:type="dxa"/>
          </w:tcPr>
          <w:p w:rsidR="00B04BF3" w:rsidRDefault="00B04BF3" w:rsidP="0006285F">
            <w:pPr>
              <w:rPr>
                <w:rFonts w:eastAsia="Arial Unicode MS" w:cs="Arial"/>
                <w:bCs/>
              </w:rPr>
            </w:pPr>
          </w:p>
          <w:p w:rsidR="00B04BF3" w:rsidRDefault="00B04BF3" w:rsidP="0006285F">
            <w:pPr>
              <w:rPr>
                <w:rFonts w:eastAsia="Arial Unicode MS" w:cs="Arial"/>
                <w:bCs/>
              </w:rPr>
            </w:pPr>
          </w:p>
        </w:tc>
      </w:tr>
    </w:tbl>
    <w:p w:rsidR="00B04BF3" w:rsidRDefault="00B04BF3">
      <w:pPr>
        <w:rPr>
          <w:rFonts w:eastAsia="Arial Unicode MS" w:cs="Arial"/>
          <w:b/>
        </w:rPr>
      </w:pPr>
    </w:p>
    <w:p w:rsidR="00B04BF3" w:rsidRDefault="00B04BF3">
      <w:pPr>
        <w:rPr>
          <w:rFonts w:eastAsia="Arial Unicode MS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96"/>
      </w:tblGrid>
      <w:tr w:rsidR="00276362">
        <w:tc>
          <w:tcPr>
            <w:tcW w:w="8522" w:type="dxa"/>
            <w:shd w:val="clear" w:color="auto" w:fill="D9D9D9"/>
          </w:tcPr>
          <w:p w:rsidR="00276362" w:rsidRDefault="00B04BF3">
            <w:pPr>
              <w:rPr>
                <w:rFonts w:eastAsia="Arial Unicode MS" w:cs="Arial"/>
                <w:b/>
              </w:rPr>
            </w:pPr>
            <w:r>
              <w:rPr>
                <w:rFonts w:eastAsia="Arial Unicode MS" w:cs="Arial"/>
                <w:b/>
              </w:rPr>
              <w:t>2</w:t>
            </w:r>
            <w:r w:rsidR="00276362">
              <w:rPr>
                <w:rFonts w:eastAsia="Arial Unicode MS" w:cs="Arial"/>
                <w:b/>
              </w:rPr>
              <w:t>. Membership and leade</w:t>
            </w:r>
            <w:r w:rsidR="00634A13">
              <w:rPr>
                <w:rFonts w:eastAsia="Arial Unicode MS" w:cs="Arial"/>
                <w:b/>
              </w:rPr>
              <w:t>rship of Programme Development T</w:t>
            </w:r>
            <w:r w:rsidR="00276362">
              <w:rPr>
                <w:rFonts w:eastAsia="Arial Unicode MS" w:cs="Arial"/>
                <w:b/>
              </w:rPr>
              <w:t>eam</w:t>
            </w:r>
            <w:r w:rsidR="00123FC4">
              <w:rPr>
                <w:rFonts w:eastAsia="Arial Unicode MS" w:cs="Arial"/>
                <w:b/>
              </w:rPr>
              <w:t xml:space="preserve"> (PDT)</w:t>
            </w:r>
          </w:p>
          <w:p w:rsidR="00276362" w:rsidRPr="00CA275A" w:rsidRDefault="00634A13">
            <w:pPr>
              <w:rPr>
                <w:rFonts w:eastAsia="Arial Unicode MS" w:cs="Arial"/>
                <w:bCs/>
                <w:color w:val="FF0000"/>
              </w:rPr>
            </w:pPr>
            <w:r w:rsidRPr="00CA275A">
              <w:rPr>
                <w:rFonts w:eastAsia="Arial Unicode MS" w:cs="Arial"/>
                <w:bCs/>
                <w:color w:val="FF0000"/>
              </w:rPr>
              <w:t>[</w:t>
            </w:r>
            <w:r w:rsidR="00276362" w:rsidRPr="00CA275A">
              <w:rPr>
                <w:rFonts w:eastAsia="Arial Unicode MS" w:cs="Arial"/>
                <w:bCs/>
                <w:color w:val="FF0000"/>
              </w:rPr>
              <w:t>Including person to contact regarding any queries with this form</w:t>
            </w:r>
            <w:r w:rsidRPr="00CA275A">
              <w:rPr>
                <w:rFonts w:eastAsia="Arial Unicode MS" w:cs="Arial"/>
                <w:bCs/>
                <w:color w:val="FF0000"/>
              </w:rPr>
              <w:t>]</w:t>
            </w:r>
          </w:p>
        </w:tc>
      </w:tr>
      <w:tr w:rsidR="00276362">
        <w:tc>
          <w:tcPr>
            <w:tcW w:w="8522" w:type="dxa"/>
          </w:tcPr>
          <w:p w:rsidR="00276362" w:rsidRDefault="00276362">
            <w:pPr>
              <w:rPr>
                <w:rFonts w:eastAsia="Arial Unicode MS" w:cs="Arial"/>
                <w:bCs/>
              </w:rPr>
            </w:pPr>
          </w:p>
          <w:p w:rsidR="00276362" w:rsidRDefault="00276362">
            <w:pPr>
              <w:rPr>
                <w:rFonts w:eastAsia="Arial Unicode MS" w:cs="Arial"/>
                <w:bCs/>
              </w:rPr>
            </w:pPr>
          </w:p>
        </w:tc>
      </w:tr>
    </w:tbl>
    <w:p w:rsidR="00276362" w:rsidRDefault="00276362">
      <w:pPr>
        <w:rPr>
          <w:rFonts w:eastAsia="Arial Unicode MS" w:cs="Arial"/>
          <w:b/>
        </w:rPr>
      </w:pPr>
    </w:p>
    <w:p w:rsidR="00276362" w:rsidRDefault="00276362">
      <w:pPr>
        <w:rPr>
          <w:rFonts w:eastAsia="Arial Unicode MS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96"/>
      </w:tblGrid>
      <w:tr w:rsidR="00276362">
        <w:tc>
          <w:tcPr>
            <w:tcW w:w="8522" w:type="dxa"/>
            <w:shd w:val="clear" w:color="auto" w:fill="D9D9D9"/>
          </w:tcPr>
          <w:p w:rsidR="00276362" w:rsidRDefault="00B04BF3" w:rsidP="00123FC4">
            <w:pPr>
              <w:rPr>
                <w:rFonts w:eastAsia="Arial Unicode MS" w:cs="Arial"/>
                <w:b/>
              </w:rPr>
            </w:pPr>
            <w:r>
              <w:rPr>
                <w:rFonts w:eastAsia="Arial Unicode MS" w:cs="Arial"/>
                <w:b/>
              </w:rPr>
              <w:t>3</w:t>
            </w:r>
            <w:r w:rsidR="00276362">
              <w:rPr>
                <w:rFonts w:eastAsia="Arial Unicode MS" w:cs="Arial"/>
                <w:b/>
              </w:rPr>
              <w:t xml:space="preserve">. Programme </w:t>
            </w:r>
            <w:r w:rsidR="00123FC4">
              <w:rPr>
                <w:rFonts w:eastAsia="Arial Unicode MS" w:cs="Arial"/>
                <w:b/>
              </w:rPr>
              <w:t>d</w:t>
            </w:r>
            <w:r w:rsidR="00276362">
              <w:rPr>
                <w:rFonts w:eastAsia="Arial Unicode MS" w:cs="Arial"/>
                <w:b/>
              </w:rPr>
              <w:t>escription</w:t>
            </w:r>
          </w:p>
          <w:p w:rsidR="00276362" w:rsidRPr="00CA275A" w:rsidRDefault="00634A13" w:rsidP="00123FC4">
            <w:pPr>
              <w:rPr>
                <w:rFonts w:eastAsia="Arial Unicode MS" w:cs="Arial"/>
                <w:bCs/>
                <w:color w:val="FF0000"/>
              </w:rPr>
            </w:pPr>
            <w:r w:rsidRPr="00CA275A">
              <w:rPr>
                <w:rFonts w:eastAsia="Arial Unicode MS" w:cs="Arial"/>
                <w:bCs/>
                <w:color w:val="FF0000"/>
              </w:rPr>
              <w:t>[</w:t>
            </w:r>
            <w:r w:rsidR="00276362" w:rsidRPr="00CA275A">
              <w:rPr>
                <w:rFonts w:eastAsia="Arial Unicode MS" w:cs="Arial"/>
                <w:bCs/>
                <w:color w:val="FF0000"/>
              </w:rPr>
              <w:t xml:space="preserve">To include: </w:t>
            </w:r>
            <w:r w:rsidR="00123FC4" w:rsidRPr="00CA275A">
              <w:rPr>
                <w:rFonts w:eastAsia="Arial Unicode MS" w:cs="Arial"/>
                <w:bCs/>
                <w:color w:val="FF0000"/>
              </w:rPr>
              <w:t>P</w:t>
            </w:r>
            <w:r w:rsidR="00276362" w:rsidRPr="00CA275A">
              <w:rPr>
                <w:rFonts w:eastAsia="Arial Unicode MS" w:cs="Arial"/>
                <w:bCs/>
                <w:color w:val="FF0000"/>
              </w:rPr>
              <w:t>rogramme outline; award title; process for development; role of partners</w:t>
            </w:r>
            <w:r w:rsidR="00123FC4" w:rsidRPr="00CA275A">
              <w:rPr>
                <w:rFonts w:eastAsia="Arial Unicode MS" w:cs="Arial"/>
                <w:bCs/>
                <w:color w:val="FF0000"/>
              </w:rPr>
              <w:t>. Please include minutes of PDT meetings, and meetings with employers / placement providers as an appendix]</w:t>
            </w:r>
          </w:p>
        </w:tc>
      </w:tr>
      <w:tr w:rsidR="00276362">
        <w:tc>
          <w:tcPr>
            <w:tcW w:w="8522" w:type="dxa"/>
          </w:tcPr>
          <w:p w:rsidR="00276362" w:rsidRDefault="00276362">
            <w:pPr>
              <w:rPr>
                <w:rFonts w:eastAsia="Arial Unicode MS" w:cs="Arial"/>
                <w:bCs/>
              </w:rPr>
            </w:pPr>
          </w:p>
          <w:p w:rsidR="00276362" w:rsidRDefault="00276362">
            <w:pPr>
              <w:rPr>
                <w:rFonts w:eastAsia="Arial Unicode MS" w:cs="Arial"/>
                <w:bCs/>
              </w:rPr>
            </w:pPr>
          </w:p>
        </w:tc>
      </w:tr>
    </w:tbl>
    <w:p w:rsidR="00276362" w:rsidRDefault="00276362">
      <w:pPr>
        <w:rPr>
          <w:rFonts w:eastAsia="Arial Unicode MS" w:cs="Arial"/>
          <w:b/>
        </w:rPr>
      </w:pPr>
    </w:p>
    <w:p w:rsidR="00276362" w:rsidRDefault="00276362">
      <w:pPr>
        <w:rPr>
          <w:rFonts w:eastAsia="Arial Unicode MS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96"/>
      </w:tblGrid>
      <w:tr w:rsidR="00276362">
        <w:tc>
          <w:tcPr>
            <w:tcW w:w="8522" w:type="dxa"/>
            <w:shd w:val="clear" w:color="auto" w:fill="D9D9D9"/>
          </w:tcPr>
          <w:p w:rsidR="00276362" w:rsidRPr="00CA275A" w:rsidRDefault="00B04BF3" w:rsidP="00123FC4">
            <w:pPr>
              <w:pStyle w:val="Heading1"/>
              <w:rPr>
                <w:rFonts w:eastAsia="Arial Unicode MS" w:cs="Arial"/>
                <w:b/>
                <w:bCs w:val="0"/>
                <w:i w:val="0"/>
                <w:iCs w:val="0"/>
                <w:color w:val="FF0000"/>
              </w:rPr>
            </w:pPr>
            <w:r w:rsidRPr="00CA275A">
              <w:rPr>
                <w:rFonts w:eastAsia="Arial Unicode MS" w:cs="Arial"/>
                <w:b/>
                <w:bCs w:val="0"/>
                <w:i w:val="0"/>
                <w:iCs w:val="0"/>
                <w:color w:val="FF0000"/>
              </w:rPr>
              <w:t>4</w:t>
            </w:r>
            <w:r w:rsidR="00276362" w:rsidRPr="00CA275A">
              <w:rPr>
                <w:rFonts w:eastAsia="Arial Unicode MS" w:cs="Arial"/>
                <w:b/>
                <w:bCs w:val="0"/>
                <w:i w:val="0"/>
                <w:iCs w:val="0"/>
                <w:color w:val="FF0000"/>
              </w:rPr>
              <w:t xml:space="preserve">. Rationale for the </w:t>
            </w:r>
            <w:r w:rsidR="00123FC4" w:rsidRPr="00CA275A">
              <w:rPr>
                <w:rFonts w:eastAsia="Arial Unicode MS" w:cs="Arial"/>
                <w:b/>
                <w:bCs w:val="0"/>
                <w:i w:val="0"/>
                <w:iCs w:val="0"/>
                <w:color w:val="FF0000"/>
              </w:rPr>
              <w:t>p</w:t>
            </w:r>
            <w:r w:rsidR="00276362" w:rsidRPr="00CA275A">
              <w:rPr>
                <w:rFonts w:eastAsia="Arial Unicode MS" w:cs="Arial"/>
                <w:b/>
                <w:bCs w:val="0"/>
                <w:i w:val="0"/>
                <w:iCs w:val="0"/>
                <w:color w:val="FF0000"/>
              </w:rPr>
              <w:t>rogramme</w:t>
            </w:r>
          </w:p>
          <w:p w:rsidR="00276362" w:rsidRDefault="00634A13" w:rsidP="00123FC4">
            <w:pPr>
              <w:pStyle w:val="Heading1"/>
              <w:rPr>
                <w:rFonts w:eastAsia="Arial Unicode MS" w:cs="Arial"/>
                <w:i w:val="0"/>
                <w:iCs w:val="0"/>
              </w:rPr>
            </w:pPr>
            <w:r w:rsidRPr="00CA275A">
              <w:rPr>
                <w:rFonts w:eastAsia="Arial Unicode MS" w:cs="Arial"/>
                <w:i w:val="0"/>
                <w:iCs w:val="0"/>
                <w:color w:val="FF0000"/>
              </w:rPr>
              <w:t xml:space="preserve">[To include: </w:t>
            </w:r>
            <w:r w:rsidR="00276362" w:rsidRPr="00CA275A">
              <w:rPr>
                <w:rFonts w:eastAsia="Arial Unicode MS" w:cs="Arial"/>
                <w:i w:val="0"/>
                <w:iCs w:val="0"/>
                <w:color w:val="FF0000"/>
              </w:rPr>
              <w:t>Intended aims; fit with the institution’s goal and mission; evidence of demand; how it will be delivered; benefits of collaboration</w:t>
            </w:r>
            <w:r w:rsidRPr="00CA275A">
              <w:rPr>
                <w:rFonts w:eastAsia="Arial Unicode MS" w:cs="Arial"/>
                <w:i w:val="0"/>
                <w:iCs w:val="0"/>
                <w:color w:val="FF0000"/>
              </w:rPr>
              <w:t>]</w:t>
            </w:r>
          </w:p>
        </w:tc>
      </w:tr>
      <w:tr w:rsidR="00276362">
        <w:tc>
          <w:tcPr>
            <w:tcW w:w="8522" w:type="dxa"/>
          </w:tcPr>
          <w:p w:rsidR="00276362" w:rsidRDefault="00276362">
            <w:pPr>
              <w:rPr>
                <w:rFonts w:eastAsia="Arial Unicode MS" w:cs="Arial"/>
                <w:bCs/>
              </w:rPr>
            </w:pPr>
          </w:p>
          <w:p w:rsidR="00276362" w:rsidRDefault="00276362">
            <w:pPr>
              <w:rPr>
                <w:rFonts w:eastAsia="Arial Unicode MS" w:cs="Arial"/>
                <w:bCs/>
              </w:rPr>
            </w:pPr>
          </w:p>
        </w:tc>
      </w:tr>
    </w:tbl>
    <w:p w:rsidR="00276362" w:rsidRDefault="00276362" w:rsidP="00B04BF3">
      <w:pPr>
        <w:rPr>
          <w:rFonts w:eastAsia="Arial Unicode MS" w:cs="Arial"/>
          <w:b/>
        </w:rPr>
      </w:pPr>
    </w:p>
    <w:p w:rsidR="00276362" w:rsidRDefault="00276362">
      <w:pPr>
        <w:pStyle w:val="Heading5"/>
        <w:rPr>
          <w:rFonts w:ascii="Arial" w:eastAsia="Arial Unicode MS" w:hAnsi="Arial" w:cs="Arial"/>
          <w:bCs/>
        </w:rPr>
      </w:pPr>
      <w:r>
        <w:rPr>
          <w:rFonts w:ascii="Arial" w:eastAsia="Arial Unicode MS" w:hAnsi="Arial" w:cs="Arial"/>
          <w:bCs/>
        </w:rPr>
        <w:t>Partner Organisation(s)</w:t>
      </w:r>
    </w:p>
    <w:p w:rsidR="00634A13" w:rsidRDefault="00634A13">
      <w:pPr>
        <w:rPr>
          <w:rFonts w:eastAsia="Arial Unicode MS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96"/>
      </w:tblGrid>
      <w:tr w:rsidR="00276362">
        <w:tc>
          <w:tcPr>
            <w:tcW w:w="8522" w:type="dxa"/>
            <w:shd w:val="clear" w:color="auto" w:fill="D9D9D9"/>
          </w:tcPr>
          <w:p w:rsidR="00276362" w:rsidRDefault="002D62A5">
            <w:pPr>
              <w:pStyle w:val="Heading2"/>
              <w:rPr>
                <w:rFonts w:ascii="Arial" w:eastAsia="Arial Unicode MS" w:hAnsi="Arial" w:cs="Arial"/>
                <w:bCs/>
              </w:rPr>
            </w:pPr>
            <w:r>
              <w:rPr>
                <w:rFonts w:ascii="Arial" w:eastAsia="Arial Unicode MS" w:hAnsi="Arial" w:cs="Arial"/>
                <w:bCs/>
              </w:rPr>
              <w:t>5</w:t>
            </w:r>
            <w:r w:rsidR="00276362">
              <w:rPr>
                <w:rFonts w:ascii="Arial" w:eastAsia="Arial Unicode MS" w:hAnsi="Arial" w:cs="Arial"/>
                <w:bCs/>
              </w:rPr>
              <w:t xml:space="preserve">. </w:t>
            </w:r>
            <w:r>
              <w:rPr>
                <w:rFonts w:ascii="Arial" w:eastAsia="Arial Unicode MS" w:hAnsi="Arial" w:cs="Arial"/>
                <w:bCs/>
              </w:rPr>
              <w:t>Programme r</w:t>
            </w:r>
            <w:r w:rsidR="00276362">
              <w:rPr>
                <w:rFonts w:ascii="Arial" w:eastAsia="Arial Unicode MS" w:hAnsi="Arial" w:cs="Arial"/>
                <w:bCs/>
              </w:rPr>
              <w:t>esources</w:t>
            </w:r>
          </w:p>
          <w:p w:rsidR="002D62A5" w:rsidRPr="00CA275A" w:rsidRDefault="00634A13">
            <w:pPr>
              <w:rPr>
                <w:rFonts w:eastAsia="Arial Unicode MS" w:cs="Arial"/>
                <w:color w:val="FF0000"/>
              </w:rPr>
            </w:pPr>
            <w:r w:rsidRPr="00CA275A">
              <w:rPr>
                <w:rFonts w:eastAsia="Arial Unicode MS" w:cs="Arial"/>
                <w:color w:val="FF0000"/>
              </w:rPr>
              <w:t>[</w:t>
            </w:r>
            <w:r w:rsidR="00BD436D" w:rsidRPr="00CA275A">
              <w:rPr>
                <w:rFonts w:eastAsia="Arial Unicode MS" w:cs="Arial"/>
                <w:color w:val="FF0000"/>
              </w:rPr>
              <w:t xml:space="preserve">Please provide details of </w:t>
            </w:r>
            <w:r w:rsidR="00276362" w:rsidRPr="00CA275A">
              <w:rPr>
                <w:rFonts w:eastAsia="Arial Unicode MS" w:cs="Arial"/>
                <w:color w:val="FF0000"/>
              </w:rPr>
              <w:t xml:space="preserve">resources </w:t>
            </w:r>
            <w:r w:rsidR="002D62A5" w:rsidRPr="00CA275A">
              <w:rPr>
                <w:rFonts w:eastAsia="Arial Unicode MS" w:cs="Arial"/>
                <w:color w:val="FF0000"/>
              </w:rPr>
              <w:t>(human and material) required to support the programme, and the extent to which such resources are in place].</w:t>
            </w:r>
            <w:r w:rsidR="008A545D" w:rsidRPr="00CA275A">
              <w:rPr>
                <w:rFonts w:eastAsia="Arial Unicode MS" w:cs="Arial"/>
                <w:color w:val="FF0000"/>
              </w:rPr>
              <w:t xml:space="preserve"> Please refer specifically to:</w:t>
            </w:r>
          </w:p>
          <w:p w:rsidR="008A545D" w:rsidRPr="00CA275A" w:rsidRDefault="008A545D" w:rsidP="008A545D">
            <w:pPr>
              <w:numPr>
                <w:ilvl w:val="0"/>
                <w:numId w:val="9"/>
              </w:numPr>
              <w:rPr>
                <w:rFonts w:eastAsia="Arial Unicode MS" w:cs="Arial"/>
                <w:color w:val="FF0000"/>
              </w:rPr>
            </w:pPr>
            <w:r w:rsidRPr="00CA275A">
              <w:rPr>
                <w:rFonts w:eastAsia="Arial Unicode MS" w:cs="Arial"/>
                <w:color w:val="FF0000"/>
              </w:rPr>
              <w:t>Staff requirements (qualifications and experience) for management and delivery of programme.</w:t>
            </w:r>
          </w:p>
          <w:p w:rsidR="008A545D" w:rsidRPr="00CA275A" w:rsidRDefault="008A545D" w:rsidP="008A545D">
            <w:pPr>
              <w:numPr>
                <w:ilvl w:val="0"/>
                <w:numId w:val="9"/>
              </w:numPr>
              <w:rPr>
                <w:rFonts w:eastAsia="Arial Unicode MS" w:cs="Arial"/>
                <w:color w:val="FF0000"/>
              </w:rPr>
            </w:pPr>
            <w:r w:rsidRPr="00CA275A">
              <w:rPr>
                <w:rFonts w:eastAsia="Arial Unicode MS" w:cs="Arial"/>
                <w:bCs/>
                <w:color w:val="FF0000"/>
              </w:rPr>
              <w:t>Technical and administrative staff.</w:t>
            </w:r>
          </w:p>
          <w:p w:rsidR="008A545D" w:rsidRPr="00CA275A" w:rsidRDefault="008A545D" w:rsidP="008A545D">
            <w:pPr>
              <w:numPr>
                <w:ilvl w:val="0"/>
                <w:numId w:val="9"/>
              </w:numPr>
              <w:rPr>
                <w:rFonts w:eastAsia="Arial Unicode MS" w:cs="Arial"/>
                <w:color w:val="FF0000"/>
              </w:rPr>
            </w:pPr>
            <w:r w:rsidRPr="00CA275A">
              <w:rPr>
                <w:rFonts w:eastAsia="Arial Unicode MS" w:cs="Arial"/>
                <w:bCs/>
                <w:color w:val="FF0000"/>
              </w:rPr>
              <w:t>Teaching accommodation.</w:t>
            </w:r>
          </w:p>
          <w:p w:rsidR="008A545D" w:rsidRDefault="008A545D" w:rsidP="008A545D">
            <w:pPr>
              <w:numPr>
                <w:ilvl w:val="0"/>
                <w:numId w:val="9"/>
              </w:numPr>
              <w:rPr>
                <w:rFonts w:eastAsia="Arial Unicode MS" w:cs="Arial"/>
              </w:rPr>
            </w:pPr>
            <w:r w:rsidRPr="00CA275A">
              <w:rPr>
                <w:rFonts w:eastAsia="Arial Unicode MS" w:cs="Arial"/>
                <w:bCs/>
                <w:color w:val="FF0000"/>
              </w:rPr>
              <w:t>Library and computer facilities.</w:t>
            </w:r>
          </w:p>
        </w:tc>
      </w:tr>
      <w:tr w:rsidR="00276362">
        <w:tc>
          <w:tcPr>
            <w:tcW w:w="8522" w:type="dxa"/>
          </w:tcPr>
          <w:p w:rsidR="00276362" w:rsidRDefault="00276362">
            <w:pPr>
              <w:rPr>
                <w:rFonts w:eastAsia="Arial Unicode MS" w:cs="Arial"/>
                <w:bCs/>
              </w:rPr>
            </w:pPr>
          </w:p>
          <w:p w:rsidR="00276362" w:rsidRDefault="00276362">
            <w:pPr>
              <w:rPr>
                <w:rFonts w:eastAsia="Arial Unicode MS" w:cs="Arial"/>
                <w:bCs/>
              </w:rPr>
            </w:pPr>
          </w:p>
        </w:tc>
      </w:tr>
    </w:tbl>
    <w:p w:rsidR="00276362" w:rsidRDefault="00276362">
      <w:pPr>
        <w:ind w:left="720"/>
        <w:rPr>
          <w:rFonts w:eastAsia="Arial Unicode MS" w:cs="Arial"/>
          <w:b/>
        </w:rPr>
      </w:pPr>
    </w:p>
    <w:p w:rsidR="00276362" w:rsidRDefault="00276362">
      <w:pPr>
        <w:ind w:left="720"/>
        <w:rPr>
          <w:rFonts w:eastAsia="Arial Unicode MS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96"/>
      </w:tblGrid>
      <w:tr w:rsidR="00276362">
        <w:tc>
          <w:tcPr>
            <w:tcW w:w="8522" w:type="dxa"/>
            <w:shd w:val="clear" w:color="auto" w:fill="D9D9D9"/>
          </w:tcPr>
          <w:p w:rsidR="00276362" w:rsidRDefault="002D62A5">
            <w:pPr>
              <w:pStyle w:val="Heading2"/>
              <w:rPr>
                <w:rFonts w:ascii="Arial" w:eastAsia="Arial Unicode MS" w:hAnsi="Arial" w:cs="Arial"/>
                <w:bCs/>
              </w:rPr>
            </w:pPr>
            <w:r>
              <w:rPr>
                <w:rFonts w:ascii="Arial" w:eastAsia="Arial Unicode MS" w:hAnsi="Arial" w:cs="Arial"/>
                <w:bCs/>
              </w:rPr>
              <w:lastRenderedPageBreak/>
              <w:t>6</w:t>
            </w:r>
            <w:r w:rsidR="00634A13">
              <w:rPr>
                <w:rFonts w:ascii="Arial" w:eastAsia="Arial Unicode MS" w:hAnsi="Arial" w:cs="Arial"/>
                <w:bCs/>
              </w:rPr>
              <w:t xml:space="preserve">. Management, </w:t>
            </w:r>
            <w:r w:rsidR="00123FC4">
              <w:rPr>
                <w:rFonts w:ascii="Arial" w:eastAsia="Arial Unicode MS" w:hAnsi="Arial" w:cs="Arial"/>
                <w:bCs/>
              </w:rPr>
              <w:t>a</w:t>
            </w:r>
            <w:r w:rsidR="00634A13">
              <w:rPr>
                <w:rFonts w:ascii="Arial" w:eastAsia="Arial Unicode MS" w:hAnsi="Arial" w:cs="Arial"/>
                <w:bCs/>
              </w:rPr>
              <w:t>ccountability and</w:t>
            </w:r>
            <w:r w:rsidR="00276362">
              <w:rPr>
                <w:rFonts w:ascii="Arial" w:eastAsia="Arial Unicode MS" w:hAnsi="Arial" w:cs="Arial"/>
                <w:bCs/>
              </w:rPr>
              <w:t xml:space="preserve"> </w:t>
            </w:r>
            <w:r w:rsidR="00123FC4">
              <w:rPr>
                <w:rFonts w:ascii="Arial" w:eastAsia="Arial Unicode MS" w:hAnsi="Arial" w:cs="Arial"/>
                <w:bCs/>
              </w:rPr>
              <w:t>q</w:t>
            </w:r>
            <w:r w:rsidR="00276362">
              <w:rPr>
                <w:rFonts w:ascii="Arial" w:eastAsia="Arial Unicode MS" w:hAnsi="Arial" w:cs="Arial"/>
                <w:bCs/>
              </w:rPr>
              <w:t xml:space="preserve">uality </w:t>
            </w:r>
            <w:r w:rsidR="00123FC4">
              <w:rPr>
                <w:rFonts w:ascii="Arial" w:eastAsia="Arial Unicode MS" w:hAnsi="Arial" w:cs="Arial"/>
                <w:bCs/>
              </w:rPr>
              <w:t>a</w:t>
            </w:r>
            <w:r w:rsidR="00276362">
              <w:rPr>
                <w:rFonts w:ascii="Arial" w:eastAsia="Arial Unicode MS" w:hAnsi="Arial" w:cs="Arial"/>
                <w:bCs/>
              </w:rPr>
              <w:t>ssurance</w:t>
            </w:r>
          </w:p>
          <w:p w:rsidR="00276362" w:rsidRPr="00CA275A" w:rsidRDefault="00634A13">
            <w:pPr>
              <w:rPr>
                <w:rFonts w:eastAsia="Arial Unicode MS" w:cs="Arial"/>
                <w:color w:val="FF0000"/>
              </w:rPr>
            </w:pPr>
            <w:r w:rsidRPr="00CA275A">
              <w:rPr>
                <w:rFonts w:eastAsia="Arial Unicode MS" w:cs="Arial"/>
                <w:color w:val="FF0000"/>
              </w:rPr>
              <w:t>[</w:t>
            </w:r>
            <w:r w:rsidR="002D62A5" w:rsidRPr="00CA275A">
              <w:rPr>
                <w:rFonts w:eastAsia="Arial Unicode MS" w:cs="Arial"/>
                <w:color w:val="FF0000"/>
              </w:rPr>
              <w:t>Please provide a summary of o</w:t>
            </w:r>
            <w:r w:rsidR="00276362" w:rsidRPr="00CA275A">
              <w:rPr>
                <w:rFonts w:eastAsia="Arial Unicode MS" w:cs="Arial"/>
                <w:color w:val="FF0000"/>
              </w:rPr>
              <w:t>utlin</w:t>
            </w:r>
            <w:r w:rsidR="002D62A5" w:rsidRPr="00CA275A">
              <w:rPr>
                <w:rFonts w:eastAsia="Arial Unicode MS" w:cs="Arial"/>
                <w:color w:val="FF0000"/>
              </w:rPr>
              <w:t>e</w:t>
            </w:r>
            <w:r w:rsidR="00276362" w:rsidRPr="00CA275A">
              <w:rPr>
                <w:rFonts w:eastAsia="Arial Unicode MS" w:cs="Arial"/>
                <w:color w:val="FF0000"/>
              </w:rPr>
              <w:t xml:space="preserve"> management</w:t>
            </w:r>
            <w:r w:rsidRPr="00CA275A">
              <w:rPr>
                <w:rFonts w:eastAsia="Arial Unicode MS" w:cs="Arial"/>
                <w:color w:val="FF0000"/>
              </w:rPr>
              <w:t xml:space="preserve"> systems, </w:t>
            </w:r>
            <w:r w:rsidR="002D62A5" w:rsidRPr="00CA275A">
              <w:rPr>
                <w:rFonts w:eastAsia="Arial Unicode MS" w:cs="Arial"/>
                <w:color w:val="FF0000"/>
              </w:rPr>
              <w:t>QA arrangements</w:t>
            </w:r>
            <w:r w:rsidR="002D62A5" w:rsidRPr="00CA275A" w:rsidDel="002D62A5">
              <w:rPr>
                <w:rFonts w:eastAsia="Arial Unicode MS" w:cs="Arial"/>
                <w:color w:val="FF0000"/>
              </w:rPr>
              <w:t xml:space="preserve"> </w:t>
            </w:r>
            <w:r w:rsidR="002D62A5" w:rsidRPr="00CA275A">
              <w:rPr>
                <w:rFonts w:eastAsia="Arial Unicode MS" w:cs="Arial"/>
                <w:color w:val="FF0000"/>
              </w:rPr>
              <w:t xml:space="preserve">and </w:t>
            </w:r>
            <w:r w:rsidR="00276362" w:rsidRPr="00CA275A">
              <w:rPr>
                <w:rFonts w:eastAsia="Arial Unicode MS" w:cs="Arial"/>
                <w:color w:val="FF0000"/>
              </w:rPr>
              <w:t>academic administrative policies and practices</w:t>
            </w:r>
            <w:r w:rsidR="002D62A5" w:rsidRPr="00CA275A">
              <w:rPr>
                <w:rFonts w:eastAsia="Arial Unicode MS" w:cs="Arial"/>
                <w:color w:val="FF0000"/>
              </w:rPr>
              <w:t xml:space="preserve"> related to the programme</w:t>
            </w:r>
            <w:r w:rsidRPr="00CA275A">
              <w:rPr>
                <w:rFonts w:eastAsia="Arial Unicode MS" w:cs="Arial"/>
                <w:color w:val="FF0000"/>
              </w:rPr>
              <w:t>]</w:t>
            </w:r>
          </w:p>
        </w:tc>
      </w:tr>
      <w:tr w:rsidR="00276362">
        <w:tc>
          <w:tcPr>
            <w:tcW w:w="8522" w:type="dxa"/>
          </w:tcPr>
          <w:p w:rsidR="00276362" w:rsidRDefault="00276362">
            <w:pPr>
              <w:rPr>
                <w:rFonts w:eastAsia="Arial Unicode MS" w:cs="Arial"/>
                <w:bCs/>
              </w:rPr>
            </w:pPr>
          </w:p>
          <w:p w:rsidR="00276362" w:rsidRDefault="00276362">
            <w:pPr>
              <w:rPr>
                <w:rFonts w:eastAsia="Arial Unicode MS" w:cs="Arial"/>
                <w:bCs/>
              </w:rPr>
            </w:pPr>
          </w:p>
        </w:tc>
      </w:tr>
    </w:tbl>
    <w:p w:rsidR="00276362" w:rsidRDefault="00276362" w:rsidP="002D62A5">
      <w:pPr>
        <w:rPr>
          <w:rFonts w:eastAsia="Arial Unicode MS" w:cs="Arial"/>
          <w:b/>
        </w:rPr>
      </w:pPr>
    </w:p>
    <w:p w:rsidR="00276362" w:rsidRDefault="00276362">
      <w:pPr>
        <w:pStyle w:val="Heading5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Programme Content</w:t>
      </w:r>
    </w:p>
    <w:p w:rsidR="00276362" w:rsidRDefault="00276362" w:rsidP="004F50C2">
      <w:pPr>
        <w:rPr>
          <w:rFonts w:eastAsia="Arial Unicode MS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96"/>
      </w:tblGrid>
      <w:tr w:rsidR="00276362">
        <w:tc>
          <w:tcPr>
            <w:tcW w:w="8522" w:type="dxa"/>
            <w:shd w:val="clear" w:color="auto" w:fill="D9D9D9"/>
          </w:tcPr>
          <w:p w:rsidR="00276362" w:rsidRDefault="00123FC4">
            <w:pPr>
              <w:pStyle w:val="Heading2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7</w:t>
            </w:r>
            <w:r w:rsidR="00634A13">
              <w:rPr>
                <w:rFonts w:ascii="Arial" w:eastAsia="Arial Unicode MS" w:hAnsi="Arial" w:cs="Arial"/>
              </w:rPr>
              <w:t>. Programme</w:t>
            </w:r>
            <w:r w:rsidR="00276362">
              <w:rPr>
                <w:rFonts w:ascii="Arial" w:eastAsia="Arial Unicode MS" w:hAnsi="Arial" w:cs="Arial"/>
              </w:rPr>
              <w:t xml:space="preserve"> structure and content</w:t>
            </w:r>
          </w:p>
          <w:p w:rsidR="00276362" w:rsidRPr="00CA275A" w:rsidRDefault="00634A13">
            <w:pPr>
              <w:rPr>
                <w:rFonts w:eastAsia="Arial Unicode MS" w:cs="Arial"/>
                <w:bCs/>
                <w:color w:val="FF0000"/>
              </w:rPr>
            </w:pPr>
            <w:r w:rsidRPr="00CA275A">
              <w:rPr>
                <w:rFonts w:eastAsia="Arial Unicode MS" w:cs="Arial"/>
                <w:bCs/>
                <w:color w:val="FF0000"/>
              </w:rPr>
              <w:t>[</w:t>
            </w:r>
            <w:r w:rsidR="00276362" w:rsidRPr="00CA275A">
              <w:rPr>
                <w:rFonts w:eastAsia="Arial Unicode MS" w:cs="Arial"/>
                <w:bCs/>
                <w:color w:val="FF0000"/>
              </w:rPr>
              <w:t>To include: Level of programme; place within FHEQ; proposed learning outcomes; curriculum; teaching and learning methods; study materials</w:t>
            </w:r>
            <w:r w:rsidRPr="00CA275A">
              <w:rPr>
                <w:rFonts w:eastAsia="Arial Unicode MS" w:cs="Arial"/>
                <w:bCs/>
                <w:color w:val="FF0000"/>
              </w:rPr>
              <w:t>]</w:t>
            </w:r>
          </w:p>
        </w:tc>
      </w:tr>
      <w:tr w:rsidR="00276362">
        <w:tc>
          <w:tcPr>
            <w:tcW w:w="8522" w:type="dxa"/>
          </w:tcPr>
          <w:p w:rsidR="00276362" w:rsidRDefault="00276362">
            <w:pPr>
              <w:rPr>
                <w:rFonts w:eastAsia="Arial Unicode MS" w:cs="Arial"/>
                <w:bCs/>
              </w:rPr>
            </w:pPr>
          </w:p>
          <w:p w:rsidR="00276362" w:rsidRDefault="00276362">
            <w:pPr>
              <w:rPr>
                <w:rFonts w:eastAsia="Arial Unicode MS" w:cs="Arial"/>
                <w:bCs/>
              </w:rPr>
            </w:pPr>
          </w:p>
        </w:tc>
      </w:tr>
    </w:tbl>
    <w:p w:rsidR="00276362" w:rsidRDefault="00276362" w:rsidP="004F50C2">
      <w:pPr>
        <w:rPr>
          <w:rFonts w:eastAsia="Arial Unicode MS" w:cs="Arial"/>
          <w:b/>
        </w:rPr>
      </w:pPr>
    </w:p>
    <w:p w:rsidR="00276362" w:rsidRDefault="00276362" w:rsidP="004F50C2">
      <w:pPr>
        <w:rPr>
          <w:rFonts w:eastAsia="Arial Unicode MS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96"/>
      </w:tblGrid>
      <w:tr w:rsidR="00276362">
        <w:tc>
          <w:tcPr>
            <w:tcW w:w="8522" w:type="dxa"/>
            <w:shd w:val="clear" w:color="auto" w:fill="D9D9D9"/>
          </w:tcPr>
          <w:p w:rsidR="00276362" w:rsidRDefault="00123FC4">
            <w:pPr>
              <w:pStyle w:val="Heading2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8</w:t>
            </w:r>
            <w:r w:rsidR="00276362">
              <w:rPr>
                <w:rFonts w:ascii="Arial" w:eastAsia="Arial Unicode MS" w:hAnsi="Arial" w:cs="Arial"/>
              </w:rPr>
              <w:t>. Recruitment strategy</w:t>
            </w:r>
          </w:p>
          <w:p w:rsidR="00276362" w:rsidRPr="00CA275A" w:rsidRDefault="00634A13">
            <w:pPr>
              <w:rPr>
                <w:rFonts w:eastAsia="Arial Unicode MS" w:cs="Arial"/>
                <w:bCs/>
                <w:i/>
                <w:iCs/>
                <w:color w:val="FF0000"/>
              </w:rPr>
            </w:pPr>
            <w:r w:rsidRPr="00CA275A">
              <w:rPr>
                <w:rFonts w:eastAsia="Arial Unicode MS" w:cs="Arial"/>
                <w:bCs/>
                <w:color w:val="FF0000"/>
              </w:rPr>
              <w:t>[</w:t>
            </w:r>
            <w:r w:rsidR="00276362" w:rsidRPr="00CA275A">
              <w:rPr>
                <w:rFonts w:eastAsia="Arial Unicode MS" w:cs="Arial"/>
                <w:bCs/>
                <w:color w:val="FF0000"/>
              </w:rPr>
              <w:t>To include: Entry requirements; target enrolment</w:t>
            </w:r>
            <w:r w:rsidRPr="00CA275A">
              <w:rPr>
                <w:rFonts w:eastAsia="Arial Unicode MS" w:cs="Arial"/>
                <w:bCs/>
                <w:color w:val="FF0000"/>
              </w:rPr>
              <w:t>]</w:t>
            </w:r>
          </w:p>
        </w:tc>
      </w:tr>
      <w:tr w:rsidR="00276362">
        <w:tc>
          <w:tcPr>
            <w:tcW w:w="8522" w:type="dxa"/>
          </w:tcPr>
          <w:p w:rsidR="00276362" w:rsidRDefault="00276362">
            <w:pPr>
              <w:rPr>
                <w:rFonts w:eastAsia="Arial Unicode MS" w:cs="Arial"/>
                <w:bCs/>
              </w:rPr>
            </w:pPr>
          </w:p>
          <w:p w:rsidR="00276362" w:rsidRDefault="00276362">
            <w:pPr>
              <w:rPr>
                <w:rFonts w:eastAsia="Arial Unicode MS" w:cs="Arial"/>
                <w:bCs/>
              </w:rPr>
            </w:pPr>
          </w:p>
        </w:tc>
      </w:tr>
    </w:tbl>
    <w:p w:rsidR="00276362" w:rsidRDefault="00276362" w:rsidP="004F50C2">
      <w:pPr>
        <w:rPr>
          <w:rFonts w:eastAsia="Arial Unicode MS" w:cs="Arial"/>
          <w:b/>
        </w:rPr>
      </w:pPr>
    </w:p>
    <w:p w:rsidR="00276362" w:rsidRDefault="00276362" w:rsidP="004F50C2">
      <w:pPr>
        <w:rPr>
          <w:rFonts w:eastAsia="Arial Unicode MS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96"/>
      </w:tblGrid>
      <w:tr w:rsidR="00276362">
        <w:tc>
          <w:tcPr>
            <w:tcW w:w="8522" w:type="dxa"/>
            <w:shd w:val="clear" w:color="auto" w:fill="D9D9D9"/>
          </w:tcPr>
          <w:p w:rsidR="00276362" w:rsidRDefault="00123FC4">
            <w:pPr>
              <w:pStyle w:val="Heading1"/>
              <w:rPr>
                <w:rFonts w:eastAsia="Arial Unicode MS" w:cs="Arial"/>
                <w:b/>
                <w:bCs w:val="0"/>
                <w:i w:val="0"/>
                <w:iCs w:val="0"/>
              </w:rPr>
            </w:pPr>
            <w:r>
              <w:rPr>
                <w:rFonts w:eastAsia="Arial Unicode MS" w:cs="Arial"/>
                <w:b/>
                <w:bCs w:val="0"/>
                <w:i w:val="0"/>
                <w:iCs w:val="0"/>
              </w:rPr>
              <w:t>9</w:t>
            </w:r>
            <w:r w:rsidR="00276362">
              <w:rPr>
                <w:rFonts w:eastAsia="Arial Unicode MS" w:cs="Arial"/>
                <w:b/>
                <w:bCs w:val="0"/>
                <w:i w:val="0"/>
                <w:iCs w:val="0"/>
              </w:rPr>
              <w:t xml:space="preserve">. External </w:t>
            </w:r>
            <w:r>
              <w:rPr>
                <w:rFonts w:eastAsia="Arial Unicode MS" w:cs="Arial"/>
                <w:b/>
                <w:bCs w:val="0"/>
                <w:i w:val="0"/>
                <w:iCs w:val="0"/>
              </w:rPr>
              <w:t>r</w:t>
            </w:r>
            <w:r w:rsidR="00276362">
              <w:rPr>
                <w:rFonts w:eastAsia="Arial Unicode MS" w:cs="Arial"/>
                <w:b/>
                <w:bCs w:val="0"/>
                <w:i w:val="0"/>
                <w:iCs w:val="0"/>
              </w:rPr>
              <w:t xml:space="preserve">eference </w:t>
            </w:r>
            <w:r>
              <w:rPr>
                <w:rFonts w:eastAsia="Arial Unicode MS" w:cs="Arial"/>
                <w:b/>
                <w:bCs w:val="0"/>
                <w:i w:val="0"/>
                <w:iCs w:val="0"/>
              </w:rPr>
              <w:t>p</w:t>
            </w:r>
            <w:r w:rsidR="00276362">
              <w:rPr>
                <w:rFonts w:eastAsia="Arial Unicode MS" w:cs="Arial"/>
                <w:b/>
                <w:bCs w:val="0"/>
                <w:i w:val="0"/>
                <w:iCs w:val="0"/>
              </w:rPr>
              <w:t>oints</w:t>
            </w:r>
          </w:p>
          <w:p w:rsidR="00276362" w:rsidRPr="00CA275A" w:rsidRDefault="00634A13">
            <w:pPr>
              <w:rPr>
                <w:rFonts w:eastAsia="Arial Unicode MS" w:cs="Arial"/>
                <w:color w:val="FF0000"/>
              </w:rPr>
            </w:pPr>
            <w:r w:rsidRPr="00CA275A">
              <w:rPr>
                <w:rFonts w:eastAsia="Arial Unicode MS" w:cs="Arial"/>
                <w:color w:val="FF0000"/>
              </w:rPr>
              <w:t>[</w:t>
            </w:r>
            <w:r w:rsidR="00276362" w:rsidRPr="00CA275A">
              <w:rPr>
                <w:rFonts w:eastAsia="Arial Unicode MS" w:cs="Arial"/>
                <w:color w:val="FF0000"/>
              </w:rPr>
              <w:t>To include: Any relevant subject benchmark statements; FHEQ; i</w:t>
            </w:r>
            <w:r w:rsidRPr="00CA275A">
              <w:rPr>
                <w:rFonts w:eastAsia="Arial Unicode MS" w:cs="Arial"/>
                <w:color w:val="FF0000"/>
              </w:rPr>
              <w:t>f appropriate, requirements of P</w:t>
            </w:r>
            <w:r w:rsidR="00276362" w:rsidRPr="00CA275A">
              <w:rPr>
                <w:rFonts w:eastAsia="Arial Unicode MS" w:cs="Arial"/>
                <w:color w:val="FF0000"/>
              </w:rPr>
              <w:t>rofessional</w:t>
            </w:r>
            <w:r w:rsidRPr="00CA275A">
              <w:rPr>
                <w:rFonts w:eastAsia="Arial Unicode MS" w:cs="Arial"/>
                <w:color w:val="FF0000"/>
              </w:rPr>
              <w:t>, Statut</w:t>
            </w:r>
            <w:r w:rsidR="00276362" w:rsidRPr="00CA275A">
              <w:rPr>
                <w:rFonts w:eastAsia="Arial Unicode MS" w:cs="Arial"/>
                <w:color w:val="FF0000"/>
              </w:rPr>
              <w:t xml:space="preserve">ory </w:t>
            </w:r>
            <w:r w:rsidRPr="00CA275A">
              <w:rPr>
                <w:rFonts w:eastAsia="Arial Unicode MS" w:cs="Arial"/>
                <w:color w:val="FF0000"/>
              </w:rPr>
              <w:t>and Regulatory B</w:t>
            </w:r>
            <w:r w:rsidR="00276362" w:rsidRPr="00CA275A">
              <w:rPr>
                <w:rFonts w:eastAsia="Arial Unicode MS" w:cs="Arial"/>
                <w:color w:val="FF0000"/>
              </w:rPr>
              <w:t>odies</w:t>
            </w:r>
            <w:r w:rsidRPr="00CA275A">
              <w:rPr>
                <w:rFonts w:eastAsia="Arial Unicode MS" w:cs="Arial"/>
                <w:color w:val="FF0000"/>
              </w:rPr>
              <w:t xml:space="preserve"> (PSRBs) and</w:t>
            </w:r>
            <w:r w:rsidR="00276362" w:rsidRPr="00CA275A">
              <w:rPr>
                <w:rFonts w:eastAsia="Arial Unicode MS" w:cs="Arial"/>
                <w:color w:val="FF0000"/>
              </w:rPr>
              <w:t xml:space="preserve"> employers</w:t>
            </w:r>
            <w:r w:rsidRPr="00CA275A">
              <w:rPr>
                <w:rFonts w:eastAsia="Arial Unicode MS" w:cs="Arial"/>
                <w:color w:val="FF0000"/>
              </w:rPr>
              <w:t>]</w:t>
            </w:r>
          </w:p>
        </w:tc>
      </w:tr>
      <w:tr w:rsidR="00276362">
        <w:tc>
          <w:tcPr>
            <w:tcW w:w="8522" w:type="dxa"/>
          </w:tcPr>
          <w:p w:rsidR="00276362" w:rsidRDefault="00276362">
            <w:pPr>
              <w:rPr>
                <w:rFonts w:eastAsia="Arial Unicode MS" w:cs="Arial"/>
                <w:bCs/>
              </w:rPr>
            </w:pPr>
          </w:p>
          <w:p w:rsidR="00276362" w:rsidRDefault="00276362">
            <w:pPr>
              <w:rPr>
                <w:rFonts w:eastAsia="Arial Unicode MS" w:cs="Arial"/>
                <w:bCs/>
              </w:rPr>
            </w:pPr>
          </w:p>
        </w:tc>
      </w:tr>
    </w:tbl>
    <w:p w:rsidR="00276362" w:rsidRDefault="00276362" w:rsidP="004F50C2">
      <w:pPr>
        <w:rPr>
          <w:rFonts w:eastAsia="Arial Unicode MS" w:cs="Arial"/>
          <w:b/>
        </w:rPr>
      </w:pPr>
    </w:p>
    <w:p w:rsidR="00276362" w:rsidRDefault="00276362" w:rsidP="004F50C2">
      <w:pPr>
        <w:rPr>
          <w:rFonts w:eastAsia="Arial Unicode MS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96"/>
      </w:tblGrid>
      <w:tr w:rsidR="00276362">
        <w:tc>
          <w:tcPr>
            <w:tcW w:w="8522" w:type="dxa"/>
            <w:shd w:val="clear" w:color="auto" w:fill="D9D9D9"/>
          </w:tcPr>
          <w:p w:rsidR="00276362" w:rsidRDefault="00276362">
            <w:pPr>
              <w:pStyle w:val="Heading2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1</w:t>
            </w:r>
            <w:r w:rsidR="00123FC4">
              <w:rPr>
                <w:rFonts w:ascii="Arial" w:eastAsia="Arial Unicode MS" w:hAnsi="Arial" w:cs="Arial"/>
              </w:rPr>
              <w:t>0</w:t>
            </w:r>
            <w:r>
              <w:rPr>
                <w:rFonts w:ascii="Arial" w:eastAsia="Arial Unicode MS" w:hAnsi="Arial" w:cs="Arial"/>
              </w:rPr>
              <w:t>. Assessment arrangements</w:t>
            </w:r>
          </w:p>
          <w:p w:rsidR="00276362" w:rsidRPr="00634A13" w:rsidRDefault="00634A13" w:rsidP="00CA275A">
            <w:pPr>
              <w:rPr>
                <w:rFonts w:eastAsia="Arial Unicode MS" w:cs="Arial"/>
                <w:bCs/>
                <w:iCs/>
              </w:rPr>
            </w:pPr>
            <w:r w:rsidRPr="00CA275A">
              <w:rPr>
                <w:rFonts w:eastAsia="Arial Unicode MS" w:cs="Arial"/>
                <w:bCs/>
                <w:color w:val="FF0000"/>
              </w:rPr>
              <w:t>[</w:t>
            </w:r>
            <w:r w:rsidR="00276362" w:rsidRPr="00CA275A">
              <w:rPr>
                <w:rFonts w:eastAsia="Arial Unicode MS" w:cs="Arial"/>
                <w:bCs/>
                <w:color w:val="FF0000"/>
              </w:rPr>
              <w:t>To include: How the intended learning outcomes will be promoted, demonstrated and assessed; the appointment</w:t>
            </w:r>
            <w:r w:rsidR="00123FC4" w:rsidRPr="00CA275A">
              <w:rPr>
                <w:rFonts w:eastAsia="Arial Unicode MS" w:cs="Arial"/>
                <w:bCs/>
                <w:color w:val="FF0000"/>
              </w:rPr>
              <w:t xml:space="preserve"> </w:t>
            </w:r>
            <w:r w:rsidR="00276362" w:rsidRPr="00CA275A">
              <w:rPr>
                <w:rFonts w:eastAsia="Arial Unicode MS" w:cs="Arial"/>
                <w:bCs/>
                <w:color w:val="FF0000"/>
              </w:rPr>
              <w:t>/</w:t>
            </w:r>
            <w:r w:rsidR="00123FC4" w:rsidRPr="00CA275A">
              <w:rPr>
                <w:rFonts w:eastAsia="Arial Unicode MS" w:cs="Arial"/>
                <w:bCs/>
                <w:color w:val="FF0000"/>
              </w:rPr>
              <w:t xml:space="preserve"> role </w:t>
            </w:r>
            <w:r w:rsidR="00276362" w:rsidRPr="00CA275A">
              <w:rPr>
                <w:rFonts w:eastAsia="Arial Unicode MS" w:cs="Arial"/>
                <w:bCs/>
                <w:color w:val="FF0000"/>
              </w:rPr>
              <w:t>of external examiners; justification for any variation from the normal assessment conventions of t</w:t>
            </w:r>
            <w:r w:rsidR="0065295C" w:rsidRPr="00CA275A">
              <w:rPr>
                <w:rFonts w:eastAsia="Arial Unicode MS" w:cs="Arial"/>
                <w:bCs/>
                <w:color w:val="FF0000"/>
              </w:rPr>
              <w:t>he University</w:t>
            </w:r>
            <w:r w:rsidRPr="00CA275A">
              <w:rPr>
                <w:rFonts w:eastAsia="Arial Unicode MS" w:cs="Arial"/>
                <w:bCs/>
                <w:color w:val="FF0000"/>
              </w:rPr>
              <w:t xml:space="preserve"> as set out in </w:t>
            </w:r>
            <w:r w:rsidR="00CA275A" w:rsidRPr="00CA275A">
              <w:rPr>
                <w:rFonts w:eastAsia="Arial Unicode MS" w:cs="Arial"/>
                <w:bCs/>
                <w:color w:val="FF0000"/>
              </w:rPr>
              <w:t>RAU Academic Regulations for Taught Programmes</w:t>
            </w:r>
            <w:r>
              <w:rPr>
                <w:rFonts w:eastAsia="Arial Unicode MS" w:cs="Arial"/>
                <w:bCs/>
                <w:iCs/>
              </w:rPr>
              <w:t>]</w:t>
            </w:r>
          </w:p>
        </w:tc>
      </w:tr>
      <w:tr w:rsidR="00276362">
        <w:tc>
          <w:tcPr>
            <w:tcW w:w="8522" w:type="dxa"/>
          </w:tcPr>
          <w:p w:rsidR="00276362" w:rsidRDefault="00276362">
            <w:pPr>
              <w:rPr>
                <w:rFonts w:eastAsia="Arial Unicode MS" w:cs="Arial"/>
                <w:bCs/>
              </w:rPr>
            </w:pPr>
          </w:p>
          <w:p w:rsidR="00276362" w:rsidRDefault="00276362">
            <w:pPr>
              <w:rPr>
                <w:rFonts w:eastAsia="Arial Unicode MS" w:cs="Arial"/>
                <w:bCs/>
              </w:rPr>
            </w:pPr>
          </w:p>
        </w:tc>
      </w:tr>
    </w:tbl>
    <w:p w:rsidR="00276362" w:rsidRDefault="00276362">
      <w:pPr>
        <w:rPr>
          <w:rFonts w:eastAsia="Arial Unicode MS" w:cs="Arial"/>
          <w:b/>
        </w:rPr>
      </w:pPr>
    </w:p>
    <w:p w:rsidR="00276362" w:rsidRDefault="00276362">
      <w:pPr>
        <w:rPr>
          <w:rFonts w:eastAsia="Arial Unicode MS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96"/>
      </w:tblGrid>
      <w:tr w:rsidR="00276362">
        <w:tc>
          <w:tcPr>
            <w:tcW w:w="8522" w:type="dxa"/>
            <w:shd w:val="clear" w:color="auto" w:fill="D9D9D9"/>
          </w:tcPr>
          <w:p w:rsidR="00276362" w:rsidRDefault="00276362">
            <w:pPr>
              <w:pStyle w:val="Heading2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1</w:t>
            </w:r>
            <w:r w:rsidR="008A545D">
              <w:rPr>
                <w:rFonts w:ascii="Arial" w:eastAsia="Arial Unicode MS" w:hAnsi="Arial" w:cs="Arial"/>
              </w:rPr>
              <w:t>1</w:t>
            </w:r>
            <w:r>
              <w:rPr>
                <w:rFonts w:ascii="Arial" w:eastAsia="Arial Unicode MS" w:hAnsi="Arial" w:cs="Arial"/>
              </w:rPr>
              <w:t>. Progression arrangements</w:t>
            </w:r>
          </w:p>
          <w:p w:rsidR="00276362" w:rsidRDefault="00634A13">
            <w:pPr>
              <w:rPr>
                <w:rFonts w:eastAsia="Arial Unicode MS" w:cs="Arial"/>
                <w:bCs/>
              </w:rPr>
            </w:pPr>
            <w:r w:rsidRPr="00CA275A">
              <w:rPr>
                <w:rFonts w:eastAsia="Arial Unicode MS" w:cs="Arial"/>
                <w:bCs/>
                <w:color w:val="FF0000"/>
              </w:rPr>
              <w:t>[</w:t>
            </w:r>
            <w:r w:rsidR="00276362" w:rsidRPr="00CA275A">
              <w:rPr>
                <w:rFonts w:eastAsia="Arial Unicode MS" w:cs="Arial"/>
                <w:bCs/>
                <w:color w:val="FF0000"/>
              </w:rPr>
              <w:t>To include: How the curriculum imposes an increasing level of demand on the learner during the course of the programme; potential opportunities upon completion</w:t>
            </w:r>
            <w:r>
              <w:rPr>
                <w:rFonts w:eastAsia="Arial Unicode MS" w:cs="Arial"/>
                <w:bCs/>
              </w:rPr>
              <w:t>]</w:t>
            </w:r>
          </w:p>
        </w:tc>
      </w:tr>
      <w:tr w:rsidR="00276362">
        <w:tc>
          <w:tcPr>
            <w:tcW w:w="8522" w:type="dxa"/>
          </w:tcPr>
          <w:p w:rsidR="00276362" w:rsidRDefault="00276362">
            <w:pPr>
              <w:rPr>
                <w:rFonts w:eastAsia="Arial Unicode MS" w:cs="Arial"/>
                <w:bCs/>
              </w:rPr>
            </w:pPr>
          </w:p>
          <w:p w:rsidR="00276362" w:rsidRDefault="00276362">
            <w:pPr>
              <w:rPr>
                <w:rFonts w:eastAsia="Arial Unicode MS" w:cs="Arial"/>
                <w:bCs/>
              </w:rPr>
            </w:pPr>
          </w:p>
        </w:tc>
      </w:tr>
    </w:tbl>
    <w:p w:rsidR="00276362" w:rsidRPr="004F50C2" w:rsidRDefault="00276362" w:rsidP="004F50C2">
      <w:pPr>
        <w:pStyle w:val="Heading5"/>
        <w:ind w:left="0"/>
        <w:jc w:val="left"/>
        <w:rPr>
          <w:rFonts w:ascii="Arial" w:eastAsia="Arial Unicode MS" w:hAnsi="Arial" w:cs="Arial"/>
          <w:b w:val="0"/>
        </w:rPr>
      </w:pPr>
    </w:p>
    <w:p w:rsidR="004F50C2" w:rsidRDefault="004F50C2" w:rsidP="004F50C2">
      <w:pPr>
        <w:rPr>
          <w:rFonts w:eastAsia="Arial Unicode MS"/>
        </w:rPr>
      </w:pPr>
    </w:p>
    <w:p w:rsidR="004F50C2" w:rsidRDefault="004F50C2" w:rsidP="004F50C2">
      <w:pPr>
        <w:rPr>
          <w:rFonts w:eastAsia="Arial Unicode MS"/>
        </w:rPr>
      </w:pPr>
    </w:p>
    <w:p w:rsidR="004F50C2" w:rsidRPr="004F50C2" w:rsidRDefault="004F50C2" w:rsidP="004F50C2">
      <w:pPr>
        <w:rPr>
          <w:rFonts w:eastAsia="Arial Unicode MS"/>
        </w:rPr>
      </w:pPr>
    </w:p>
    <w:p w:rsidR="00276362" w:rsidRDefault="00276362">
      <w:pPr>
        <w:pStyle w:val="Heading5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Additional Information</w:t>
      </w:r>
    </w:p>
    <w:p w:rsidR="00276362" w:rsidRDefault="00276362">
      <w:pPr>
        <w:rPr>
          <w:rFonts w:eastAsia="Arial Unicode MS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96"/>
      </w:tblGrid>
      <w:tr w:rsidR="00276362">
        <w:tc>
          <w:tcPr>
            <w:tcW w:w="8522" w:type="dxa"/>
            <w:shd w:val="clear" w:color="auto" w:fill="D9D9D9"/>
          </w:tcPr>
          <w:p w:rsidR="00276362" w:rsidRDefault="00276362">
            <w:pPr>
              <w:pStyle w:val="Heading2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1</w:t>
            </w:r>
            <w:r w:rsidR="008A545D">
              <w:rPr>
                <w:rFonts w:ascii="Arial" w:eastAsia="Arial Unicode MS" w:hAnsi="Arial" w:cs="Arial"/>
              </w:rPr>
              <w:t>2</w:t>
            </w:r>
            <w:r>
              <w:rPr>
                <w:rFonts w:ascii="Arial" w:eastAsia="Arial Unicode MS" w:hAnsi="Arial" w:cs="Arial"/>
              </w:rPr>
              <w:t>.</w:t>
            </w:r>
            <w:r w:rsidR="00123FC4">
              <w:rPr>
                <w:rFonts w:ascii="Arial" w:eastAsia="Arial Unicode MS" w:hAnsi="Arial" w:cs="Arial"/>
              </w:rPr>
              <w:t xml:space="preserve"> </w:t>
            </w:r>
            <w:r>
              <w:rPr>
                <w:rFonts w:ascii="Arial" w:eastAsia="Arial Unicode MS" w:hAnsi="Arial" w:cs="Arial"/>
              </w:rPr>
              <w:t xml:space="preserve">Proposed </w:t>
            </w:r>
            <w:r w:rsidR="008A545D">
              <w:rPr>
                <w:rFonts w:ascii="Arial" w:eastAsia="Arial Unicode MS" w:hAnsi="Arial" w:cs="Arial"/>
              </w:rPr>
              <w:t>t</w:t>
            </w:r>
            <w:r>
              <w:rPr>
                <w:rFonts w:ascii="Arial" w:eastAsia="Arial Unicode MS" w:hAnsi="Arial" w:cs="Arial"/>
              </w:rPr>
              <w:t xml:space="preserve">imescale for </w:t>
            </w:r>
            <w:r w:rsidR="008A545D">
              <w:rPr>
                <w:rFonts w:ascii="Arial" w:eastAsia="Arial Unicode MS" w:hAnsi="Arial" w:cs="Arial"/>
              </w:rPr>
              <w:t>i</w:t>
            </w:r>
            <w:r>
              <w:rPr>
                <w:rFonts w:ascii="Arial" w:eastAsia="Arial Unicode MS" w:hAnsi="Arial" w:cs="Arial"/>
              </w:rPr>
              <w:t>mplementation</w:t>
            </w:r>
          </w:p>
        </w:tc>
      </w:tr>
      <w:tr w:rsidR="00276362">
        <w:tc>
          <w:tcPr>
            <w:tcW w:w="8522" w:type="dxa"/>
          </w:tcPr>
          <w:p w:rsidR="00276362" w:rsidRDefault="00276362">
            <w:pPr>
              <w:rPr>
                <w:rFonts w:eastAsia="Arial Unicode MS" w:cs="Arial"/>
                <w:bCs/>
              </w:rPr>
            </w:pPr>
          </w:p>
          <w:p w:rsidR="00276362" w:rsidRDefault="00276362">
            <w:pPr>
              <w:rPr>
                <w:rFonts w:eastAsia="Arial Unicode MS" w:cs="Arial"/>
                <w:bCs/>
              </w:rPr>
            </w:pPr>
          </w:p>
        </w:tc>
      </w:tr>
    </w:tbl>
    <w:p w:rsidR="00276362" w:rsidRDefault="00276362">
      <w:pPr>
        <w:rPr>
          <w:rFonts w:eastAsia="Arial Unicode MS" w:cs="Arial"/>
        </w:rPr>
      </w:pPr>
    </w:p>
    <w:p w:rsidR="00276362" w:rsidRDefault="00276362">
      <w:pPr>
        <w:rPr>
          <w:rFonts w:eastAsia="Arial Unicode MS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96"/>
      </w:tblGrid>
      <w:tr w:rsidR="00276362">
        <w:tc>
          <w:tcPr>
            <w:tcW w:w="8522" w:type="dxa"/>
            <w:shd w:val="clear" w:color="auto" w:fill="D9D9D9"/>
          </w:tcPr>
          <w:p w:rsidR="00276362" w:rsidRDefault="008A545D">
            <w:pPr>
              <w:pStyle w:val="Heading2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13</w:t>
            </w:r>
            <w:r w:rsidR="00276362">
              <w:rPr>
                <w:rFonts w:ascii="Arial" w:eastAsia="Arial Unicode MS" w:hAnsi="Arial" w:cs="Arial"/>
              </w:rPr>
              <w:t>. Any other comments (optional)</w:t>
            </w:r>
          </w:p>
        </w:tc>
      </w:tr>
      <w:tr w:rsidR="00276362">
        <w:tc>
          <w:tcPr>
            <w:tcW w:w="8522" w:type="dxa"/>
          </w:tcPr>
          <w:p w:rsidR="00276362" w:rsidRDefault="00276362">
            <w:pPr>
              <w:rPr>
                <w:rFonts w:eastAsia="Arial Unicode MS" w:cs="Arial"/>
                <w:bCs/>
              </w:rPr>
            </w:pPr>
          </w:p>
          <w:p w:rsidR="00276362" w:rsidRDefault="00276362">
            <w:pPr>
              <w:rPr>
                <w:rFonts w:eastAsia="Arial Unicode MS" w:cs="Arial"/>
                <w:bCs/>
              </w:rPr>
            </w:pPr>
          </w:p>
        </w:tc>
      </w:tr>
    </w:tbl>
    <w:p w:rsidR="00276362" w:rsidRDefault="00276362">
      <w:pPr>
        <w:ind w:left="720"/>
        <w:rPr>
          <w:rFonts w:eastAsia="Arial Unicode MS" w:cs="Arial"/>
          <w:b/>
        </w:rPr>
      </w:pPr>
    </w:p>
    <w:tbl>
      <w:tblPr>
        <w:tblW w:w="8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99"/>
        <w:gridCol w:w="1560"/>
      </w:tblGrid>
      <w:tr w:rsidR="00276362" w:rsidTr="003571D1">
        <w:trPr>
          <w:cantSplit/>
          <w:trHeight w:val="460"/>
        </w:trPr>
        <w:tc>
          <w:tcPr>
            <w:tcW w:w="8359" w:type="dxa"/>
            <w:gridSpan w:val="2"/>
            <w:shd w:val="clear" w:color="auto" w:fill="D9D9D9"/>
          </w:tcPr>
          <w:p w:rsidR="00276362" w:rsidRDefault="008A545D" w:rsidP="007C603A">
            <w:pPr>
              <w:pStyle w:val="Heading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  <w:r w:rsidR="00276362">
              <w:rPr>
                <w:rFonts w:ascii="Arial" w:hAnsi="Arial" w:cs="Arial"/>
              </w:rPr>
              <w:t xml:space="preserve">. Confirmation by </w:t>
            </w:r>
            <w:r w:rsidR="007C603A">
              <w:rPr>
                <w:rFonts w:ascii="Arial" w:hAnsi="Arial" w:cs="Arial"/>
              </w:rPr>
              <w:t>Head of School</w:t>
            </w:r>
          </w:p>
        </w:tc>
      </w:tr>
      <w:tr w:rsidR="00276362" w:rsidTr="003571D1">
        <w:tc>
          <w:tcPr>
            <w:tcW w:w="6799" w:type="dxa"/>
            <w:shd w:val="clear" w:color="auto" w:fill="D9D9D9"/>
          </w:tcPr>
          <w:p w:rsidR="00276362" w:rsidRDefault="00276362">
            <w:pPr>
              <w:pStyle w:val="Heading1"/>
              <w:rPr>
                <w:rFonts w:cs="Arial"/>
                <w:i w:val="0"/>
                <w:iCs w:val="0"/>
              </w:rPr>
            </w:pPr>
            <w:r>
              <w:rPr>
                <w:rFonts w:cs="Arial"/>
                <w:i w:val="0"/>
                <w:iCs w:val="0"/>
              </w:rPr>
              <w:t>Programme fits the strategy of the School</w:t>
            </w:r>
          </w:p>
          <w:p w:rsidR="00276362" w:rsidRDefault="00276362">
            <w:pPr>
              <w:rPr>
                <w:rFonts w:cs="Arial"/>
                <w:b/>
              </w:rPr>
            </w:pPr>
          </w:p>
        </w:tc>
        <w:tc>
          <w:tcPr>
            <w:tcW w:w="1560" w:type="dxa"/>
          </w:tcPr>
          <w:p w:rsidR="00276362" w:rsidRDefault="00276362">
            <w:pPr>
              <w:pStyle w:val="Heading1"/>
              <w:rPr>
                <w:rFonts w:cs="Arial"/>
                <w:i w:val="0"/>
                <w:iCs w:val="0"/>
              </w:rPr>
            </w:pPr>
            <w:r>
              <w:rPr>
                <w:rFonts w:cs="Arial"/>
                <w:i w:val="0"/>
                <w:iCs w:val="0"/>
              </w:rPr>
              <w:t>YES / NO</w:t>
            </w:r>
          </w:p>
        </w:tc>
      </w:tr>
      <w:tr w:rsidR="00276362" w:rsidTr="003571D1">
        <w:trPr>
          <w:cantSplit/>
          <w:trHeight w:val="850"/>
        </w:trPr>
        <w:tc>
          <w:tcPr>
            <w:tcW w:w="6799" w:type="dxa"/>
            <w:tcBorders>
              <w:bottom w:val="single" w:sz="4" w:space="0" w:color="auto"/>
            </w:tcBorders>
            <w:shd w:val="clear" w:color="auto" w:fill="D9D9D9"/>
          </w:tcPr>
          <w:p w:rsidR="00276362" w:rsidRDefault="00276362">
            <w:pPr>
              <w:pStyle w:val="Heading1"/>
              <w:rPr>
                <w:rFonts w:cs="Arial"/>
                <w:i w:val="0"/>
                <w:iCs w:val="0"/>
              </w:rPr>
            </w:pPr>
            <w:r>
              <w:rPr>
                <w:rFonts w:cs="Arial"/>
                <w:i w:val="0"/>
                <w:iCs w:val="0"/>
              </w:rPr>
              <w:t>Resource implications have been fully considered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76362" w:rsidRDefault="00276362">
            <w:pPr>
              <w:pStyle w:val="Heading1"/>
              <w:rPr>
                <w:rFonts w:cs="Arial"/>
                <w:i w:val="0"/>
                <w:iCs w:val="0"/>
              </w:rPr>
            </w:pPr>
            <w:r>
              <w:rPr>
                <w:rFonts w:cs="Arial"/>
                <w:i w:val="0"/>
                <w:iCs w:val="0"/>
              </w:rPr>
              <w:t>YES / NO</w:t>
            </w:r>
          </w:p>
        </w:tc>
      </w:tr>
      <w:tr w:rsidR="00276362" w:rsidTr="003571D1">
        <w:tc>
          <w:tcPr>
            <w:tcW w:w="6799" w:type="dxa"/>
            <w:shd w:val="clear" w:color="auto" w:fill="D9D9D9"/>
          </w:tcPr>
          <w:p w:rsidR="00276362" w:rsidRDefault="00276362">
            <w:pPr>
              <w:pStyle w:val="Heading1"/>
              <w:rPr>
                <w:rFonts w:cs="Arial"/>
                <w:i w:val="0"/>
                <w:iCs w:val="0"/>
              </w:rPr>
            </w:pPr>
            <w:r>
              <w:rPr>
                <w:rFonts w:cs="Arial"/>
                <w:i w:val="0"/>
                <w:iCs w:val="0"/>
              </w:rPr>
              <w:t xml:space="preserve">The relevant benchmark statements and the QAA </w:t>
            </w:r>
            <w:r w:rsidR="00BA68F0">
              <w:rPr>
                <w:rFonts w:cs="Arial"/>
                <w:i w:val="0"/>
                <w:iCs w:val="0"/>
              </w:rPr>
              <w:t xml:space="preserve">UK Quality </w:t>
            </w:r>
            <w:r>
              <w:rPr>
                <w:rFonts w:cs="Arial"/>
                <w:i w:val="0"/>
                <w:iCs w:val="0"/>
              </w:rPr>
              <w:t>Code have been considered</w:t>
            </w:r>
          </w:p>
          <w:p w:rsidR="00276362" w:rsidRDefault="00276362">
            <w:pPr>
              <w:rPr>
                <w:rFonts w:cs="Arial"/>
                <w:b/>
              </w:rPr>
            </w:pPr>
          </w:p>
        </w:tc>
        <w:tc>
          <w:tcPr>
            <w:tcW w:w="1560" w:type="dxa"/>
          </w:tcPr>
          <w:p w:rsidR="00276362" w:rsidRDefault="00276362">
            <w:pPr>
              <w:pStyle w:val="Heading1"/>
              <w:rPr>
                <w:rFonts w:cs="Arial"/>
                <w:i w:val="0"/>
                <w:iCs w:val="0"/>
              </w:rPr>
            </w:pPr>
            <w:r>
              <w:rPr>
                <w:rFonts w:cs="Arial"/>
                <w:i w:val="0"/>
                <w:iCs w:val="0"/>
              </w:rPr>
              <w:t>YES / NO</w:t>
            </w:r>
          </w:p>
        </w:tc>
      </w:tr>
      <w:tr w:rsidR="00276362" w:rsidTr="003571D1">
        <w:tc>
          <w:tcPr>
            <w:tcW w:w="6799" w:type="dxa"/>
            <w:shd w:val="clear" w:color="auto" w:fill="D9D9D9"/>
          </w:tcPr>
          <w:p w:rsidR="00276362" w:rsidRDefault="00276362">
            <w:pPr>
              <w:pStyle w:val="Heading1"/>
              <w:rPr>
                <w:rFonts w:cs="Arial"/>
                <w:i w:val="0"/>
                <w:iCs w:val="0"/>
              </w:rPr>
            </w:pPr>
            <w:r>
              <w:rPr>
                <w:rFonts w:cs="Arial"/>
                <w:i w:val="0"/>
                <w:iCs w:val="0"/>
              </w:rPr>
              <w:t>Development meetings have been held with all stakeholders and the minutes are attached</w:t>
            </w:r>
          </w:p>
          <w:p w:rsidR="00276362" w:rsidRDefault="00276362">
            <w:pPr>
              <w:rPr>
                <w:rFonts w:cs="Arial"/>
              </w:rPr>
            </w:pPr>
          </w:p>
        </w:tc>
        <w:tc>
          <w:tcPr>
            <w:tcW w:w="1560" w:type="dxa"/>
          </w:tcPr>
          <w:p w:rsidR="00276362" w:rsidRDefault="00276362">
            <w:pPr>
              <w:pStyle w:val="Heading1"/>
              <w:rPr>
                <w:rFonts w:cs="Arial"/>
                <w:i w:val="0"/>
                <w:iCs w:val="0"/>
              </w:rPr>
            </w:pPr>
            <w:r>
              <w:rPr>
                <w:rFonts w:cs="Arial"/>
                <w:i w:val="0"/>
                <w:iCs w:val="0"/>
              </w:rPr>
              <w:t>YES / NO</w:t>
            </w:r>
          </w:p>
        </w:tc>
      </w:tr>
      <w:tr w:rsidR="004F50C2" w:rsidTr="003571D1">
        <w:tc>
          <w:tcPr>
            <w:tcW w:w="6799" w:type="dxa"/>
            <w:shd w:val="clear" w:color="auto" w:fill="D9D9D9"/>
          </w:tcPr>
          <w:p w:rsidR="004F50C2" w:rsidRDefault="004F50C2">
            <w:pPr>
              <w:pStyle w:val="Heading1"/>
              <w:rPr>
                <w:rFonts w:cs="Arial"/>
                <w:i w:val="0"/>
                <w:iCs w:val="0"/>
              </w:rPr>
            </w:pPr>
            <w:r>
              <w:rPr>
                <w:rFonts w:cs="Arial"/>
                <w:i w:val="0"/>
                <w:iCs w:val="0"/>
              </w:rPr>
              <w:t>All proposed and existing module leaders, including those of elective modules, support the proposal</w:t>
            </w:r>
          </w:p>
          <w:p w:rsidR="004F50C2" w:rsidRPr="004F50C2" w:rsidRDefault="004F50C2" w:rsidP="004F50C2"/>
        </w:tc>
        <w:tc>
          <w:tcPr>
            <w:tcW w:w="1560" w:type="dxa"/>
          </w:tcPr>
          <w:p w:rsidR="004F50C2" w:rsidRDefault="004F50C2">
            <w:pPr>
              <w:pStyle w:val="Heading1"/>
              <w:rPr>
                <w:rFonts w:cs="Arial"/>
                <w:i w:val="0"/>
                <w:iCs w:val="0"/>
              </w:rPr>
            </w:pPr>
            <w:r>
              <w:rPr>
                <w:rFonts w:cs="Arial"/>
                <w:i w:val="0"/>
                <w:iCs w:val="0"/>
              </w:rPr>
              <w:t>YES / NO</w:t>
            </w:r>
          </w:p>
        </w:tc>
      </w:tr>
      <w:tr w:rsidR="004F50C2" w:rsidTr="003571D1">
        <w:tc>
          <w:tcPr>
            <w:tcW w:w="6799" w:type="dxa"/>
            <w:shd w:val="clear" w:color="auto" w:fill="D9D9D9"/>
          </w:tcPr>
          <w:p w:rsidR="004F50C2" w:rsidRDefault="004F50C2">
            <w:pPr>
              <w:pStyle w:val="Heading1"/>
              <w:rPr>
                <w:rFonts w:cs="Arial"/>
                <w:i w:val="0"/>
                <w:iCs w:val="0"/>
              </w:rPr>
            </w:pPr>
            <w:r>
              <w:rPr>
                <w:rFonts w:cs="Arial"/>
                <w:i w:val="0"/>
                <w:iCs w:val="0"/>
              </w:rPr>
              <w:t>All Module</w:t>
            </w:r>
            <w:r w:rsidR="00CA275A">
              <w:rPr>
                <w:rFonts w:cs="Arial"/>
                <w:i w:val="0"/>
                <w:iCs w:val="0"/>
              </w:rPr>
              <w:t xml:space="preserve"> Specifications</w:t>
            </w:r>
            <w:r>
              <w:rPr>
                <w:rFonts w:cs="Arial"/>
                <w:i w:val="0"/>
                <w:iCs w:val="0"/>
              </w:rPr>
              <w:t xml:space="preserve"> are up-to-date</w:t>
            </w:r>
          </w:p>
          <w:p w:rsidR="004F50C2" w:rsidRDefault="004F50C2">
            <w:pPr>
              <w:rPr>
                <w:rFonts w:cs="Arial"/>
                <w:b/>
              </w:rPr>
            </w:pPr>
          </w:p>
        </w:tc>
        <w:tc>
          <w:tcPr>
            <w:tcW w:w="1560" w:type="dxa"/>
          </w:tcPr>
          <w:p w:rsidR="004F50C2" w:rsidRDefault="004F50C2">
            <w:pPr>
              <w:pStyle w:val="Heading1"/>
              <w:rPr>
                <w:rFonts w:cs="Arial"/>
                <w:i w:val="0"/>
                <w:iCs w:val="0"/>
              </w:rPr>
            </w:pPr>
            <w:r>
              <w:rPr>
                <w:rFonts w:cs="Arial"/>
                <w:i w:val="0"/>
                <w:iCs w:val="0"/>
              </w:rPr>
              <w:t>YES / NO</w:t>
            </w:r>
          </w:p>
        </w:tc>
      </w:tr>
      <w:tr w:rsidR="004F50C2" w:rsidTr="003571D1">
        <w:tc>
          <w:tcPr>
            <w:tcW w:w="6799" w:type="dxa"/>
            <w:shd w:val="clear" w:color="auto" w:fill="D9D9D9"/>
          </w:tcPr>
          <w:p w:rsidR="004F50C2" w:rsidRDefault="004F50C2">
            <w:pPr>
              <w:pStyle w:val="Heading1"/>
              <w:rPr>
                <w:rFonts w:cs="Arial"/>
                <w:b/>
                <w:i w:val="0"/>
                <w:iCs w:val="0"/>
              </w:rPr>
            </w:pPr>
            <w:r>
              <w:rPr>
                <w:rFonts w:cs="Arial"/>
                <w:i w:val="0"/>
                <w:iCs w:val="0"/>
              </w:rPr>
              <w:t>The documentation submitted has been checked for errors, inconsistencies, etc.</w:t>
            </w:r>
          </w:p>
        </w:tc>
        <w:tc>
          <w:tcPr>
            <w:tcW w:w="1560" w:type="dxa"/>
          </w:tcPr>
          <w:p w:rsidR="004F50C2" w:rsidRDefault="004F50C2">
            <w:pPr>
              <w:pStyle w:val="Heading1"/>
              <w:rPr>
                <w:rFonts w:cs="Arial"/>
                <w:i w:val="0"/>
                <w:iCs w:val="0"/>
              </w:rPr>
            </w:pPr>
            <w:r>
              <w:rPr>
                <w:rFonts w:cs="Arial"/>
                <w:i w:val="0"/>
                <w:iCs w:val="0"/>
              </w:rPr>
              <w:t>YES / NO</w:t>
            </w:r>
          </w:p>
        </w:tc>
      </w:tr>
    </w:tbl>
    <w:p w:rsidR="00276362" w:rsidRDefault="00276362" w:rsidP="00641341">
      <w:pPr>
        <w:rPr>
          <w:rFonts w:eastAsia="Arial Unicode MS" w:cs="Arial"/>
          <w:b/>
        </w:rPr>
      </w:pPr>
    </w:p>
    <w:tbl>
      <w:tblPr>
        <w:tblW w:w="8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59"/>
      </w:tblGrid>
      <w:tr w:rsidR="00276362" w:rsidTr="003571D1">
        <w:tc>
          <w:tcPr>
            <w:tcW w:w="8359" w:type="dxa"/>
            <w:shd w:val="clear" w:color="auto" w:fill="D9D9D9"/>
          </w:tcPr>
          <w:p w:rsidR="00276362" w:rsidRDefault="008A545D">
            <w:pPr>
              <w:pStyle w:val="Heading2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15</w:t>
            </w:r>
            <w:r w:rsidR="00276362">
              <w:rPr>
                <w:rFonts w:ascii="Arial" w:eastAsia="Arial Unicode MS" w:hAnsi="Arial" w:cs="Arial"/>
              </w:rPr>
              <w:t xml:space="preserve">. Conclusions by </w:t>
            </w:r>
            <w:r w:rsidR="007C603A">
              <w:rPr>
                <w:rFonts w:ascii="Arial" w:eastAsia="Arial Unicode MS" w:hAnsi="Arial" w:cs="Arial"/>
              </w:rPr>
              <w:t xml:space="preserve">Head </w:t>
            </w:r>
            <w:r w:rsidR="00276362">
              <w:rPr>
                <w:rFonts w:ascii="Arial" w:eastAsia="Arial Unicode MS" w:hAnsi="Arial" w:cs="Arial"/>
              </w:rPr>
              <w:t>of School</w:t>
            </w:r>
          </w:p>
          <w:p w:rsidR="00641341" w:rsidRPr="00CA275A" w:rsidRDefault="00641341" w:rsidP="00641341">
            <w:pPr>
              <w:rPr>
                <w:rFonts w:eastAsia="Arial Unicode MS"/>
                <w:color w:val="FF0000"/>
              </w:rPr>
            </w:pPr>
            <w:r w:rsidRPr="00CA275A">
              <w:rPr>
                <w:rFonts w:eastAsia="Arial Unicode MS" w:cs="Arial"/>
                <w:color w:val="FF0000"/>
              </w:rPr>
              <w:t>[To include comments on envisaged additional resource requirements in relation to staff (teaching and support), teaching and general accommodation, library and IT facilities and any implications for other Schools]</w:t>
            </w:r>
          </w:p>
        </w:tc>
      </w:tr>
      <w:tr w:rsidR="00276362" w:rsidTr="003571D1">
        <w:tc>
          <w:tcPr>
            <w:tcW w:w="8359" w:type="dxa"/>
          </w:tcPr>
          <w:p w:rsidR="00276362" w:rsidRDefault="00276362">
            <w:pPr>
              <w:rPr>
                <w:rFonts w:eastAsia="Arial Unicode MS" w:cs="Arial"/>
                <w:bCs/>
              </w:rPr>
            </w:pPr>
          </w:p>
          <w:p w:rsidR="00276362" w:rsidRDefault="00276362">
            <w:pPr>
              <w:rPr>
                <w:rFonts w:eastAsia="Arial Unicode MS" w:cs="Arial"/>
                <w:bCs/>
              </w:rPr>
            </w:pPr>
          </w:p>
        </w:tc>
      </w:tr>
    </w:tbl>
    <w:p w:rsidR="00641341" w:rsidRDefault="00641341">
      <w:pPr>
        <w:rPr>
          <w:rFonts w:eastAsia="Arial Unicode MS" w:cs="Arial"/>
          <w:b/>
        </w:rPr>
      </w:pPr>
    </w:p>
    <w:p w:rsidR="00641341" w:rsidRDefault="00641341">
      <w:pPr>
        <w:rPr>
          <w:rFonts w:eastAsia="Arial Unicode MS" w:cs="Arial"/>
          <w:b/>
        </w:rPr>
      </w:pPr>
    </w:p>
    <w:p w:rsidR="00276362" w:rsidRDefault="00276362">
      <w:pPr>
        <w:rPr>
          <w:rFonts w:eastAsia="Arial Unicode MS" w:cs="Arial"/>
          <w:b/>
        </w:rPr>
      </w:pPr>
      <w:r>
        <w:rPr>
          <w:rFonts w:eastAsia="Arial Unicode MS" w:cs="Arial"/>
          <w:b/>
        </w:rPr>
        <w:t xml:space="preserve">Signed: </w:t>
      </w:r>
      <w:r>
        <w:rPr>
          <w:rFonts w:eastAsia="Arial Unicode MS" w:cs="Arial"/>
          <w:b/>
        </w:rPr>
        <w:tab/>
        <w:t>Programme Manager………………………………Date…………</w:t>
      </w:r>
    </w:p>
    <w:p w:rsidR="00276362" w:rsidRDefault="00276362">
      <w:pPr>
        <w:rPr>
          <w:rFonts w:eastAsia="Arial Unicode MS" w:cs="Arial"/>
          <w:b/>
        </w:rPr>
      </w:pPr>
    </w:p>
    <w:p w:rsidR="003571D1" w:rsidRDefault="003571D1">
      <w:pPr>
        <w:rPr>
          <w:rFonts w:eastAsia="Arial Unicode MS" w:cs="Arial"/>
          <w:b/>
        </w:rPr>
      </w:pPr>
    </w:p>
    <w:p w:rsidR="00276362" w:rsidRDefault="007C603A">
      <w:pPr>
        <w:ind w:left="720" w:firstLine="720"/>
        <w:rPr>
          <w:rFonts w:eastAsia="Arial Unicode MS" w:cs="Arial"/>
          <w:b/>
        </w:rPr>
      </w:pPr>
      <w:r>
        <w:rPr>
          <w:rFonts w:eastAsia="Arial Unicode MS" w:cs="Arial"/>
          <w:b/>
        </w:rPr>
        <w:t>Head</w:t>
      </w:r>
      <w:r w:rsidR="00276362">
        <w:rPr>
          <w:rFonts w:eastAsia="Arial Unicode MS" w:cs="Arial"/>
          <w:b/>
        </w:rPr>
        <w:t xml:space="preserve"> of School………………………………………Date…………</w:t>
      </w:r>
    </w:p>
    <w:p w:rsidR="00276362" w:rsidRPr="004F50C2" w:rsidRDefault="00276362">
      <w:pPr>
        <w:rPr>
          <w:rFonts w:eastAsia="Arial Unicode MS" w:cs="Arial"/>
        </w:rPr>
      </w:pPr>
    </w:p>
    <w:p w:rsidR="004F50C2" w:rsidRPr="004F50C2" w:rsidRDefault="004F50C2">
      <w:pPr>
        <w:rPr>
          <w:rFonts w:eastAsia="Arial Unicode MS" w:cs="Arial"/>
        </w:rPr>
      </w:pPr>
    </w:p>
    <w:p w:rsidR="004F50C2" w:rsidRPr="004F50C2" w:rsidRDefault="004F50C2">
      <w:pPr>
        <w:rPr>
          <w:rFonts w:eastAsia="Arial Unicode MS" w:cs="Arial"/>
        </w:rPr>
      </w:pPr>
    </w:p>
    <w:p w:rsidR="007C603A" w:rsidRDefault="007C603A" w:rsidP="007C603A">
      <w:pPr>
        <w:rPr>
          <w:rFonts w:eastAsia="Arial Unicode MS" w:cs="Arial"/>
          <w:b/>
        </w:rPr>
      </w:pPr>
    </w:p>
    <w:p w:rsidR="007C603A" w:rsidRPr="004F50C2" w:rsidRDefault="007C603A">
      <w:pPr>
        <w:rPr>
          <w:rFonts w:eastAsia="Arial Unicode MS" w:cs="Arial"/>
        </w:rPr>
      </w:pPr>
    </w:p>
    <w:sectPr w:rsidR="007C603A" w:rsidRPr="004F50C2">
      <w:footerReference w:type="even" r:id="rId11"/>
      <w:footerReference w:type="default" r:id="rId12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2D36" w:rsidRDefault="001C2D36">
      <w:r>
        <w:separator/>
      </w:r>
    </w:p>
  </w:endnote>
  <w:endnote w:type="continuationSeparator" w:id="0">
    <w:p w:rsidR="001C2D36" w:rsidRDefault="001C2D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37C0" w:rsidRDefault="002337C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337C0" w:rsidRDefault="002337C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37C0" w:rsidRDefault="002337C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80656">
      <w:rPr>
        <w:rStyle w:val="PageNumber"/>
        <w:noProof/>
      </w:rPr>
      <w:t>7</w:t>
    </w:r>
    <w:r>
      <w:rPr>
        <w:rStyle w:val="PageNumber"/>
      </w:rPr>
      <w:fldChar w:fldCharType="end"/>
    </w:r>
  </w:p>
  <w:p w:rsidR="002337C0" w:rsidRDefault="002337C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2D36" w:rsidRDefault="001C2D36">
      <w:r>
        <w:separator/>
      </w:r>
    </w:p>
  </w:footnote>
  <w:footnote w:type="continuationSeparator" w:id="0">
    <w:p w:rsidR="001C2D36" w:rsidRDefault="001C2D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924AF"/>
    <w:multiLevelType w:val="multilevel"/>
    <w:tmpl w:val="01F6852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AA0B40"/>
    <w:multiLevelType w:val="hybridMultilevel"/>
    <w:tmpl w:val="87D09D96"/>
    <w:lvl w:ilvl="0" w:tplc="DE32C22E">
      <w:start w:val="1"/>
      <w:numFmt w:val="bullet"/>
      <w:pStyle w:val="BulletPointLis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4D75D4"/>
    <w:multiLevelType w:val="singleLevel"/>
    <w:tmpl w:val="09F8EA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0FF610A7"/>
    <w:multiLevelType w:val="hybridMultilevel"/>
    <w:tmpl w:val="4D726D94"/>
    <w:lvl w:ilvl="0" w:tplc="08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860289E"/>
    <w:multiLevelType w:val="hybridMultilevel"/>
    <w:tmpl w:val="98AEDCCC"/>
    <w:lvl w:ilvl="0" w:tplc="21201296">
      <w:start w:val="1"/>
      <w:numFmt w:val="bullet"/>
      <w:lvlText w:val=""/>
      <w:lvlJc w:val="left"/>
      <w:pPr>
        <w:tabs>
          <w:tab w:val="num" w:pos="720"/>
        </w:tabs>
        <w:ind w:left="700" w:hanging="340"/>
      </w:pPr>
      <w:rPr>
        <w:rFonts w:ascii="Symbol" w:hAnsi="Symbol" w:hint="default"/>
      </w:rPr>
    </w:lvl>
    <w:lvl w:ilvl="1" w:tplc="0EBCA090">
      <w:start w:val="1"/>
      <w:numFmt w:val="bullet"/>
      <w:lvlText w:val=""/>
      <w:lvlJc w:val="left"/>
      <w:pPr>
        <w:tabs>
          <w:tab w:val="num" w:pos="1647"/>
        </w:tabs>
        <w:ind w:left="1647" w:hanging="567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CA026B5"/>
    <w:multiLevelType w:val="hybridMultilevel"/>
    <w:tmpl w:val="98AEDCCC"/>
    <w:lvl w:ilvl="0" w:tplc="21201296">
      <w:start w:val="1"/>
      <w:numFmt w:val="bullet"/>
      <w:lvlText w:val=""/>
      <w:lvlJc w:val="left"/>
      <w:pPr>
        <w:tabs>
          <w:tab w:val="num" w:pos="720"/>
        </w:tabs>
        <w:ind w:left="700" w:hanging="340"/>
      </w:pPr>
      <w:rPr>
        <w:rFonts w:ascii="Symbol" w:hAnsi="Symbol" w:hint="default"/>
      </w:rPr>
    </w:lvl>
    <w:lvl w:ilvl="1" w:tplc="0EBCA090">
      <w:start w:val="1"/>
      <w:numFmt w:val="bullet"/>
      <w:lvlText w:val=""/>
      <w:lvlJc w:val="left"/>
      <w:pPr>
        <w:tabs>
          <w:tab w:val="num" w:pos="1647"/>
        </w:tabs>
        <w:ind w:left="1647" w:hanging="567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4124188"/>
    <w:multiLevelType w:val="hybridMultilevel"/>
    <w:tmpl w:val="8F9A7F7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364DDF"/>
    <w:multiLevelType w:val="hybridMultilevel"/>
    <w:tmpl w:val="98AEDC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EBCA090">
      <w:start w:val="1"/>
      <w:numFmt w:val="bullet"/>
      <w:lvlText w:val=""/>
      <w:lvlJc w:val="left"/>
      <w:pPr>
        <w:tabs>
          <w:tab w:val="num" w:pos="1647"/>
        </w:tabs>
        <w:ind w:left="1647" w:hanging="567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02D278D"/>
    <w:multiLevelType w:val="hybridMultilevel"/>
    <w:tmpl w:val="01F6852A"/>
    <w:lvl w:ilvl="0" w:tplc="AF62DCB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C472943"/>
    <w:multiLevelType w:val="hybridMultilevel"/>
    <w:tmpl w:val="DCF42F22"/>
    <w:lvl w:ilvl="0" w:tplc="92C87BFC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5"/>
  </w:num>
  <w:num w:numId="5">
    <w:abstractNumId w:val="4"/>
  </w:num>
  <w:num w:numId="6">
    <w:abstractNumId w:val="0"/>
  </w:num>
  <w:num w:numId="7">
    <w:abstractNumId w:val="3"/>
  </w:num>
  <w:num w:numId="8">
    <w:abstractNumId w:val="9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FE2"/>
    <w:rsid w:val="0006285F"/>
    <w:rsid w:val="00090C2B"/>
    <w:rsid w:val="000C157F"/>
    <w:rsid w:val="000F3017"/>
    <w:rsid w:val="00114497"/>
    <w:rsid w:val="00123FC4"/>
    <w:rsid w:val="00180DE7"/>
    <w:rsid w:val="001C2D36"/>
    <w:rsid w:val="001F40CC"/>
    <w:rsid w:val="001F58E6"/>
    <w:rsid w:val="002337C0"/>
    <w:rsid w:val="00276362"/>
    <w:rsid w:val="0028664E"/>
    <w:rsid w:val="002D62A5"/>
    <w:rsid w:val="003571D1"/>
    <w:rsid w:val="0037446F"/>
    <w:rsid w:val="00380656"/>
    <w:rsid w:val="00480068"/>
    <w:rsid w:val="004A0AEE"/>
    <w:rsid w:val="004D1B9D"/>
    <w:rsid w:val="004F50C2"/>
    <w:rsid w:val="0052511E"/>
    <w:rsid w:val="005E3C8E"/>
    <w:rsid w:val="005E6FE2"/>
    <w:rsid w:val="00602D8F"/>
    <w:rsid w:val="00634A13"/>
    <w:rsid w:val="00641341"/>
    <w:rsid w:val="0065295C"/>
    <w:rsid w:val="00690839"/>
    <w:rsid w:val="0078226A"/>
    <w:rsid w:val="00784753"/>
    <w:rsid w:val="007C19F0"/>
    <w:rsid w:val="007C5F73"/>
    <w:rsid w:val="007C603A"/>
    <w:rsid w:val="007D4B67"/>
    <w:rsid w:val="00847921"/>
    <w:rsid w:val="008A545D"/>
    <w:rsid w:val="009329D3"/>
    <w:rsid w:val="009E286C"/>
    <w:rsid w:val="00AF100E"/>
    <w:rsid w:val="00B04BF3"/>
    <w:rsid w:val="00B071E2"/>
    <w:rsid w:val="00B87925"/>
    <w:rsid w:val="00BA68F0"/>
    <w:rsid w:val="00BD436D"/>
    <w:rsid w:val="00C31441"/>
    <w:rsid w:val="00CA275A"/>
    <w:rsid w:val="00CA2962"/>
    <w:rsid w:val="00D4622E"/>
    <w:rsid w:val="00D46DCE"/>
    <w:rsid w:val="00D616BF"/>
    <w:rsid w:val="00D90710"/>
    <w:rsid w:val="00DB07BC"/>
    <w:rsid w:val="00DB1681"/>
    <w:rsid w:val="00E164E4"/>
    <w:rsid w:val="00EB1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9593AC5"/>
  <w15:chartTrackingRefBased/>
  <w15:docId w15:val="{B5845608-38AB-4919-99D0-604575269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bCs/>
      <w:i/>
      <w:i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Comic Sans MS" w:hAnsi="Comic Sans MS"/>
      <w:b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Comic Sans MS" w:hAnsi="Comic Sans MS"/>
      <w:b/>
      <w:sz w:val="28"/>
      <w:u w:val="single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Comic Sans MS" w:hAnsi="Comic Sans MS"/>
      <w:b/>
      <w:sz w:val="36"/>
      <w:u w:val="single"/>
    </w:rPr>
  </w:style>
  <w:style w:type="paragraph" w:styleId="Heading5">
    <w:name w:val="heading 5"/>
    <w:basedOn w:val="Normal"/>
    <w:next w:val="Normal"/>
    <w:qFormat/>
    <w:pPr>
      <w:keepNext/>
      <w:ind w:left="720"/>
      <w:jc w:val="center"/>
      <w:outlineLvl w:val="4"/>
    </w:pPr>
    <w:rPr>
      <w:rFonts w:ascii="Comic Sans MS" w:hAnsi="Comic Sans MS"/>
      <w:b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Comic Sans MS" w:hAnsi="Comic Sans MS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9329D3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BA68F0"/>
    <w:rPr>
      <w:color w:val="800080"/>
      <w:u w:val="single"/>
    </w:rPr>
  </w:style>
  <w:style w:type="character" w:customStyle="1" w:styleId="Heading1Char">
    <w:name w:val="Heading 1 Char"/>
    <w:link w:val="Heading1"/>
    <w:rsid w:val="00114497"/>
    <w:rPr>
      <w:rFonts w:ascii="Arial" w:hAnsi="Arial"/>
      <w:bCs/>
      <w:i/>
      <w:iCs/>
      <w:sz w:val="24"/>
      <w:szCs w:val="24"/>
      <w:lang w:eastAsia="en-US"/>
    </w:rPr>
  </w:style>
  <w:style w:type="paragraph" w:customStyle="1" w:styleId="BulletPointList">
    <w:name w:val="Bullet Point List"/>
    <w:basedOn w:val="Normal"/>
    <w:link w:val="BulletPointListChar"/>
    <w:qFormat/>
    <w:rsid w:val="0028664E"/>
    <w:pPr>
      <w:numPr>
        <w:numId w:val="10"/>
      </w:numPr>
      <w:ind w:left="1080"/>
      <w:jc w:val="both"/>
    </w:pPr>
    <w:rPr>
      <w:rFonts w:cs="Arial"/>
      <w:szCs w:val="32"/>
      <w:lang w:val="en-US"/>
    </w:rPr>
  </w:style>
  <w:style w:type="character" w:customStyle="1" w:styleId="BulletPointListChar">
    <w:name w:val="Bullet Point List Char"/>
    <w:link w:val="BulletPointList"/>
    <w:rsid w:val="0028664E"/>
    <w:rPr>
      <w:rFonts w:ascii="Arial" w:hAnsi="Arial" w:cs="Arial"/>
      <w:sz w:val="24"/>
      <w:szCs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llaborative.provision@rau.ac.u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collaborative.provision@rau.ac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au.ac.uk/about/organisation/public-information/academic-information/academic-policies-and-procedures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AQC\Teaching%20Quality%20Handbook\Templates\Templates%20Updated%20by%20EJ%20March%202006\Revised%20Collaborative%20New%20Course%20Proposa%20March%202006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Revised Collaborative New Course Proposa March 2006l</Template>
  <TotalTime>2</TotalTime>
  <Pages>7</Pages>
  <Words>994</Words>
  <Characters>6436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RAC</Company>
  <LinksUpToDate>false</LinksUpToDate>
  <CharactersWithSpaces>7416</CharactersWithSpaces>
  <SharedDoc>false</SharedDoc>
  <HLinks>
    <vt:vector size="6" baseType="variant">
      <vt:variant>
        <vt:i4>4915220</vt:i4>
      </vt:variant>
      <vt:variant>
        <vt:i4>0</vt:i4>
      </vt:variant>
      <vt:variant>
        <vt:i4>0</vt:i4>
      </vt:variant>
      <vt:variant>
        <vt:i4>5</vt:i4>
      </vt:variant>
      <vt:variant>
        <vt:lpwstr>http://www.qaa.ac.uk/AssuringStandardsAndQuality/quality-code/Pages/Quality-Code-Part-B.aspx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nWarner</dc:creator>
  <cp:keywords/>
  <dc:description/>
  <cp:lastModifiedBy>Caroline Khamkhami</cp:lastModifiedBy>
  <cp:revision>5</cp:revision>
  <cp:lastPrinted>2008-03-26T13:42:00Z</cp:lastPrinted>
  <dcterms:created xsi:type="dcterms:W3CDTF">2021-02-18T12:54:00Z</dcterms:created>
  <dcterms:modified xsi:type="dcterms:W3CDTF">2021-02-18T13:07:00Z</dcterms:modified>
</cp:coreProperties>
</file>